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80" w:rsidRPr="00EC386E" w:rsidRDefault="00D32E80" w:rsidP="00D32E80">
      <w:pPr>
        <w:jc w:val="center"/>
        <w:rPr>
          <w:rFonts w:eastAsia="Times New Roman"/>
          <w:b/>
          <w:kern w:val="36"/>
          <w:sz w:val="24"/>
          <w:szCs w:val="24"/>
          <w:lang w:val="uk-UA"/>
        </w:rPr>
      </w:pPr>
      <w:r w:rsidRPr="00EC386E">
        <w:rPr>
          <w:rFonts w:eastAsia="Times New Roman"/>
          <w:b/>
          <w:kern w:val="36"/>
          <w:sz w:val="24"/>
          <w:szCs w:val="24"/>
          <w:lang w:val="uk-UA"/>
        </w:rPr>
        <w:t>ДОГОВІР ПУБЛІЧНОЇ ОФЕРТИ</w:t>
      </w:r>
    </w:p>
    <w:p w:rsidR="00D32E80" w:rsidRPr="00EC386E" w:rsidRDefault="00D32E80" w:rsidP="00D32E80">
      <w:pPr>
        <w:jc w:val="center"/>
        <w:rPr>
          <w:rFonts w:eastAsia="Times New Roman"/>
          <w:b/>
          <w:kern w:val="36"/>
          <w:sz w:val="24"/>
          <w:szCs w:val="24"/>
          <w:lang w:val="uk-UA"/>
        </w:rPr>
      </w:pPr>
      <w:r w:rsidRPr="00EC386E">
        <w:rPr>
          <w:rFonts w:eastAsia="Times New Roman"/>
          <w:b/>
          <w:kern w:val="36"/>
          <w:sz w:val="24"/>
          <w:szCs w:val="24"/>
          <w:lang w:val="uk-UA"/>
        </w:rPr>
        <w:t>ПРЕАМБУЛА</w:t>
      </w:r>
    </w:p>
    <w:p w:rsidR="00D32E80" w:rsidRPr="00EC386E" w:rsidRDefault="00D32E80" w:rsidP="00D32E80">
      <w:pPr>
        <w:jc w:val="both"/>
        <w:rPr>
          <w:rFonts w:eastAsia="Times New Roman"/>
          <w:kern w:val="36"/>
          <w:sz w:val="24"/>
          <w:szCs w:val="24"/>
          <w:lang w:val="uk-UA"/>
        </w:rPr>
      </w:pPr>
      <w:r w:rsidRPr="00EC386E">
        <w:rPr>
          <w:rFonts w:eastAsia="Times New Roman"/>
          <w:kern w:val="36"/>
          <w:sz w:val="24"/>
          <w:szCs w:val="24"/>
          <w:lang w:val="uk-UA"/>
        </w:rPr>
        <w:t xml:space="preserve">Будь ласка, уважно прочитайте Договір публічної оферти, правила і умови, перед тим, як користуватися послугами </w:t>
      </w:r>
      <w:r w:rsidR="005C4A1D">
        <w:rPr>
          <w:rFonts w:eastAsia="Times New Roman"/>
          <w:kern w:val="36"/>
          <w:sz w:val="24"/>
          <w:szCs w:val="24"/>
          <w:lang w:val="uk-UA"/>
        </w:rPr>
        <w:t>компа</w:t>
      </w:r>
      <w:r w:rsidRPr="00EC386E">
        <w:rPr>
          <w:rFonts w:eastAsia="Times New Roman"/>
          <w:kern w:val="36"/>
          <w:sz w:val="24"/>
          <w:szCs w:val="24"/>
          <w:lang w:val="uk-UA"/>
        </w:rPr>
        <w:t>нії ТОВ «ЕРАБУС» (далі за текстом як Компанія).</w:t>
      </w:r>
    </w:p>
    <w:p w:rsidR="00D32E80" w:rsidRPr="00EC386E" w:rsidRDefault="00D32E80" w:rsidP="00D32E80">
      <w:pPr>
        <w:jc w:val="both"/>
        <w:rPr>
          <w:rFonts w:eastAsia="Times New Roman"/>
          <w:kern w:val="36"/>
          <w:sz w:val="24"/>
          <w:szCs w:val="24"/>
          <w:lang w:val="uk-UA"/>
        </w:rPr>
      </w:pPr>
      <w:r w:rsidRPr="00EC386E">
        <w:rPr>
          <w:rFonts w:eastAsia="Times New Roman"/>
          <w:kern w:val="36"/>
          <w:sz w:val="24"/>
          <w:szCs w:val="24"/>
          <w:lang w:val="uk-UA"/>
        </w:rPr>
        <w:t>Якщо Ви не згодні з Договором публічної оферти, правилами та умовами, будь ласка, не користуйтеся сайтом Компанії.</w:t>
      </w:r>
    </w:p>
    <w:p w:rsidR="00D32E80" w:rsidRPr="00EC386E" w:rsidRDefault="00D32E80" w:rsidP="00D32E80">
      <w:pPr>
        <w:jc w:val="both"/>
        <w:rPr>
          <w:rFonts w:eastAsia="Times New Roman"/>
          <w:kern w:val="36"/>
          <w:sz w:val="24"/>
          <w:szCs w:val="24"/>
          <w:lang w:val="uk-UA"/>
        </w:rPr>
      </w:pPr>
      <w:r w:rsidRPr="00EC386E">
        <w:rPr>
          <w:rFonts w:eastAsia="Times New Roman"/>
          <w:kern w:val="36"/>
          <w:sz w:val="24"/>
          <w:szCs w:val="24"/>
          <w:lang w:val="uk-UA"/>
        </w:rPr>
        <w:t>Зверніть увагу, що Договір публічної оферти, правила і умови можуть змінюватися без попередження. Зміни в Договорі публічної оферти, правилах і умовах набирають чинності з моменту їх публікації на сайті Компанії.</w:t>
      </w:r>
    </w:p>
    <w:p w:rsidR="00D32E80" w:rsidRPr="00EC386E" w:rsidRDefault="00D32E80" w:rsidP="00D32E80">
      <w:pPr>
        <w:jc w:val="both"/>
        <w:rPr>
          <w:rFonts w:eastAsia="Times New Roman"/>
          <w:kern w:val="36"/>
          <w:sz w:val="24"/>
          <w:szCs w:val="24"/>
          <w:lang w:val="uk-UA"/>
        </w:rPr>
      </w:pPr>
      <w:r w:rsidRPr="00EC386E">
        <w:rPr>
          <w:rFonts w:eastAsia="Times New Roman"/>
          <w:kern w:val="36"/>
          <w:sz w:val="24"/>
          <w:szCs w:val="24"/>
          <w:lang w:val="uk-UA"/>
        </w:rPr>
        <w:t>Здійснення вами оплати є свідченням вашого безумовного акцепту договору публічної оферти та погодження з правилами й умовами, визначеними Компанією.</w:t>
      </w:r>
    </w:p>
    <w:p w:rsidR="00D32E80" w:rsidRPr="00EC386E" w:rsidRDefault="00D32E80" w:rsidP="00D32E80">
      <w:pPr>
        <w:jc w:val="center"/>
        <w:rPr>
          <w:rFonts w:eastAsia="Times New Roman"/>
          <w:b/>
          <w:kern w:val="36"/>
          <w:sz w:val="24"/>
          <w:szCs w:val="24"/>
          <w:lang w:val="uk-UA"/>
        </w:rPr>
      </w:pPr>
      <w:r w:rsidRPr="00EC386E">
        <w:rPr>
          <w:rFonts w:eastAsia="Times New Roman"/>
          <w:b/>
          <w:kern w:val="36"/>
          <w:sz w:val="24"/>
          <w:szCs w:val="24"/>
          <w:lang w:val="uk-UA"/>
        </w:rPr>
        <w:t>Текст від 01 березня 2019 року.</w:t>
      </w:r>
    </w:p>
    <w:p w:rsidR="00D32E80" w:rsidRPr="00EC386E" w:rsidRDefault="00D32E80" w:rsidP="00D32E80">
      <w:pPr>
        <w:jc w:val="both"/>
        <w:rPr>
          <w:rFonts w:eastAsia="Times New Roman"/>
          <w:kern w:val="36"/>
          <w:sz w:val="24"/>
          <w:szCs w:val="24"/>
          <w:lang w:val="uk-UA"/>
        </w:rPr>
      </w:pPr>
      <w:r w:rsidRPr="00EC386E">
        <w:rPr>
          <w:rFonts w:eastAsia="Times New Roman"/>
          <w:kern w:val="36"/>
          <w:sz w:val="24"/>
          <w:szCs w:val="24"/>
          <w:lang w:val="uk-UA"/>
        </w:rPr>
        <w:t>Товариство з обмеженою відповідальністю «ЕРАБУС» (далі Компанія), ЄДРПОУ 39430443, адреса: 89600, місто Мукачево, вулиця Слов’янська, 10, Закарпатської області, Україна, керуючись статтею 633 Цивільного кодексу України, пропонує необмеженому колу осіб (далі Користувач) укласти Договір публічної оферти (далі Договір), з метою пошуку та/або придбання квитків за допомогою сайту Компанії, та/або додаткових сервісів Компанії.</w:t>
      </w:r>
    </w:p>
    <w:p w:rsidR="00D32E80" w:rsidRPr="00EC386E" w:rsidRDefault="00D32E80" w:rsidP="00D32E80">
      <w:pPr>
        <w:jc w:val="both"/>
        <w:rPr>
          <w:rFonts w:eastAsia="Times New Roman"/>
          <w:kern w:val="36"/>
          <w:sz w:val="24"/>
          <w:szCs w:val="24"/>
          <w:lang w:val="uk-UA"/>
        </w:rPr>
      </w:pPr>
      <w:r w:rsidRPr="00EC386E">
        <w:rPr>
          <w:rFonts w:eastAsia="Times New Roman"/>
          <w:kern w:val="36"/>
          <w:sz w:val="24"/>
          <w:szCs w:val="24"/>
          <w:lang w:val="uk-UA"/>
        </w:rPr>
        <w:t>Користувач може діяти в межах Договору від свого імені та на свою користь та/або від імені третьої сторони та на її користь, у такому випадку Користувач діє виключно в межах повноважень наданих третьою стороною.</w:t>
      </w:r>
    </w:p>
    <w:p w:rsidR="00D32E80" w:rsidRPr="00EC386E" w:rsidRDefault="00D32E80" w:rsidP="00D32E80">
      <w:pPr>
        <w:jc w:val="both"/>
        <w:rPr>
          <w:rFonts w:eastAsia="Times New Roman"/>
          <w:kern w:val="36"/>
          <w:sz w:val="24"/>
          <w:szCs w:val="24"/>
          <w:lang w:val="uk-UA"/>
        </w:rPr>
      </w:pPr>
      <w:r w:rsidRPr="00EC386E">
        <w:rPr>
          <w:rFonts w:eastAsia="Times New Roman"/>
          <w:kern w:val="36"/>
          <w:sz w:val="24"/>
          <w:szCs w:val="24"/>
          <w:lang w:val="uk-UA"/>
        </w:rPr>
        <w:t>Компанія є суб’єктом надання послуг перевезення.</w:t>
      </w:r>
    </w:p>
    <w:p w:rsidR="00D32E80" w:rsidRPr="00EC386E" w:rsidRDefault="00D32E80" w:rsidP="00D32E80">
      <w:pPr>
        <w:jc w:val="both"/>
        <w:rPr>
          <w:rFonts w:eastAsia="Times New Roman"/>
          <w:kern w:val="36"/>
          <w:sz w:val="24"/>
          <w:szCs w:val="24"/>
          <w:lang w:val="uk-UA"/>
        </w:rPr>
      </w:pPr>
      <w:r w:rsidRPr="00EC386E">
        <w:rPr>
          <w:rFonts w:eastAsia="Times New Roman"/>
          <w:kern w:val="36"/>
          <w:sz w:val="24"/>
          <w:szCs w:val="24"/>
          <w:lang w:val="uk-UA"/>
        </w:rPr>
        <w:t>Квиток (у тому числі і електронний квиток) - проїзний документ встановленої форми, який дає право пасажиру на одержання транспортних послуг автобусного перевезення, створений в автоматизованій системі Компанії, надсилається на електронну адресу вказану при замовленні або іншим чином видається Користувачу.</w:t>
      </w:r>
    </w:p>
    <w:p w:rsidR="00D32E80" w:rsidRPr="00EC386E" w:rsidRDefault="00D32E80" w:rsidP="00D32E80">
      <w:pPr>
        <w:jc w:val="both"/>
        <w:rPr>
          <w:rFonts w:eastAsia="Times New Roman"/>
          <w:kern w:val="36"/>
          <w:sz w:val="24"/>
          <w:szCs w:val="24"/>
          <w:lang w:val="uk-UA"/>
        </w:rPr>
      </w:pPr>
      <w:r w:rsidRPr="00EC386E">
        <w:rPr>
          <w:rFonts w:eastAsia="Times New Roman"/>
          <w:kern w:val="36"/>
          <w:sz w:val="24"/>
          <w:szCs w:val="24"/>
          <w:lang w:val="uk-UA"/>
        </w:rPr>
        <w:t>Номер квитка є номером договору публічної оферти і номером договору пасажирського перевезення.</w:t>
      </w:r>
    </w:p>
    <w:p w:rsidR="00D32E80" w:rsidRPr="00EC386E" w:rsidRDefault="00D32E80" w:rsidP="00D32E80">
      <w:pPr>
        <w:jc w:val="both"/>
        <w:rPr>
          <w:rFonts w:eastAsia="Times New Roman"/>
          <w:kern w:val="36"/>
          <w:sz w:val="24"/>
          <w:szCs w:val="24"/>
          <w:lang w:val="uk-UA"/>
        </w:rPr>
      </w:pPr>
      <w:r w:rsidRPr="00EC386E">
        <w:rPr>
          <w:rFonts w:eastAsia="Times New Roman"/>
          <w:kern w:val="36"/>
          <w:sz w:val="24"/>
          <w:szCs w:val="24"/>
          <w:lang w:val="uk-UA"/>
        </w:rPr>
        <w:t>Користувач і Компанія обізнані із загальними вимогами укладання Договорів, додержання яких є необхідним для чинності правочину, володіючи повним обсягом цивільної дієздатності та цивільної правоздатності, мають відповідні повноваження на укладання такого правочину, повністю усвідомлюючи значення своїх дій та згідно з вільним волевиявленням, яке відповідає внутрішній волі учасників цього правочину, маючи на меті реальне настання правових наслідків, розуміючи правову природу цього правочину, а також свої права та обов’язки за Договором, у відповідності до чинного законодавства уклали цей Договір про нижчевикладене:</w:t>
      </w:r>
    </w:p>
    <w:p w:rsidR="00D32E80" w:rsidRPr="00EC386E" w:rsidRDefault="00D32E80" w:rsidP="00D32E80">
      <w:pPr>
        <w:pStyle w:val="a3"/>
        <w:numPr>
          <w:ilvl w:val="0"/>
          <w:numId w:val="11"/>
        </w:numPr>
        <w:jc w:val="center"/>
        <w:rPr>
          <w:rFonts w:eastAsia="Times New Roman"/>
          <w:b/>
          <w:kern w:val="36"/>
          <w:sz w:val="24"/>
          <w:szCs w:val="24"/>
          <w:lang w:val="uk-UA"/>
        </w:rPr>
      </w:pPr>
      <w:r w:rsidRPr="00EC386E">
        <w:rPr>
          <w:rFonts w:eastAsia="Times New Roman"/>
          <w:b/>
          <w:kern w:val="36"/>
          <w:sz w:val="24"/>
          <w:szCs w:val="24"/>
          <w:lang w:val="uk-UA"/>
        </w:rPr>
        <w:lastRenderedPageBreak/>
        <w:t>ПРЕДМЕТ</w:t>
      </w:r>
    </w:p>
    <w:p w:rsidR="00E81C53" w:rsidRPr="00EC386E" w:rsidRDefault="00D32E80" w:rsidP="00D32E80">
      <w:pPr>
        <w:pStyle w:val="a3"/>
        <w:numPr>
          <w:ilvl w:val="1"/>
          <w:numId w:val="11"/>
        </w:numPr>
        <w:ind w:left="426" w:hanging="425"/>
        <w:jc w:val="both"/>
        <w:rPr>
          <w:rFonts w:eastAsia="Times New Roman"/>
          <w:kern w:val="36"/>
          <w:sz w:val="24"/>
          <w:szCs w:val="24"/>
          <w:lang w:val="uk-UA"/>
        </w:rPr>
      </w:pPr>
      <w:r w:rsidRPr="00EC386E">
        <w:rPr>
          <w:rFonts w:eastAsia="Times New Roman"/>
          <w:kern w:val="36"/>
          <w:sz w:val="24"/>
          <w:szCs w:val="24"/>
          <w:lang w:val="uk-UA"/>
        </w:rPr>
        <w:t xml:space="preserve">За Договором, Компанія надає послуги </w:t>
      </w:r>
      <w:r w:rsidR="000545C4">
        <w:rPr>
          <w:rFonts w:eastAsia="Times New Roman"/>
          <w:kern w:val="36"/>
          <w:sz w:val="24"/>
          <w:szCs w:val="24"/>
          <w:lang w:val="uk-UA"/>
        </w:rPr>
        <w:t>продажу Квитків на</w:t>
      </w:r>
      <w:r w:rsidRPr="00EC386E">
        <w:rPr>
          <w:rFonts w:eastAsia="Times New Roman"/>
          <w:kern w:val="36"/>
          <w:sz w:val="24"/>
          <w:szCs w:val="24"/>
          <w:lang w:val="uk-UA"/>
        </w:rPr>
        <w:t xml:space="preserve"> перевезення пасажирів та їх багажу автомобільним транспортом у міжнародному сполученні та територією України, у відповідності до дати, часу та напрямку обраного Користувачем, попереднього продажу квитків, бронювання місць, замовлення квитка по телефону, переоформлення квитка, пошук</w:t>
      </w:r>
      <w:r w:rsidR="00E81C53" w:rsidRPr="00EC386E">
        <w:rPr>
          <w:rFonts w:eastAsia="Times New Roman"/>
          <w:kern w:val="36"/>
          <w:sz w:val="24"/>
          <w:szCs w:val="24"/>
          <w:lang w:val="uk-UA"/>
        </w:rPr>
        <w:t>у</w:t>
      </w:r>
      <w:r w:rsidRPr="00EC386E">
        <w:rPr>
          <w:rFonts w:eastAsia="Times New Roman"/>
          <w:kern w:val="36"/>
          <w:sz w:val="24"/>
          <w:szCs w:val="24"/>
          <w:lang w:val="uk-UA"/>
        </w:rPr>
        <w:t xml:space="preserve"> оптимального розкладу за запитом Користувача, сервісне обслуговування користувача, у тому числі підтримку Користувача, додаткові п</w:t>
      </w:r>
      <w:r w:rsidR="00E81C53" w:rsidRPr="00EC386E">
        <w:rPr>
          <w:rFonts w:eastAsia="Times New Roman"/>
          <w:kern w:val="36"/>
          <w:sz w:val="24"/>
          <w:szCs w:val="24"/>
          <w:lang w:val="uk-UA"/>
        </w:rPr>
        <w:t xml:space="preserve">ослуги за запитами Користувача </w:t>
      </w:r>
      <w:r w:rsidRPr="00EC386E">
        <w:rPr>
          <w:rFonts w:eastAsia="Times New Roman"/>
          <w:kern w:val="36"/>
          <w:sz w:val="24"/>
          <w:szCs w:val="24"/>
          <w:lang w:val="uk-UA"/>
        </w:rPr>
        <w:t>(далі Послуги)</w:t>
      </w:r>
      <w:r w:rsidR="00E81C53" w:rsidRPr="00EC386E">
        <w:rPr>
          <w:rFonts w:eastAsia="Times New Roman"/>
          <w:kern w:val="36"/>
          <w:sz w:val="24"/>
          <w:szCs w:val="24"/>
          <w:lang w:val="uk-UA"/>
        </w:rPr>
        <w:t>.</w:t>
      </w:r>
    </w:p>
    <w:p w:rsidR="00E81C53" w:rsidRPr="00EC386E" w:rsidRDefault="00D32E80" w:rsidP="00D32E80">
      <w:pPr>
        <w:pStyle w:val="a3"/>
        <w:numPr>
          <w:ilvl w:val="1"/>
          <w:numId w:val="11"/>
        </w:numPr>
        <w:ind w:left="426" w:hanging="425"/>
        <w:jc w:val="both"/>
        <w:rPr>
          <w:rFonts w:eastAsia="Times New Roman"/>
          <w:kern w:val="36"/>
          <w:sz w:val="24"/>
          <w:szCs w:val="24"/>
          <w:lang w:val="uk-UA"/>
        </w:rPr>
      </w:pPr>
      <w:r w:rsidRPr="00EC386E">
        <w:rPr>
          <w:rFonts w:eastAsia="Times New Roman"/>
          <w:kern w:val="36"/>
          <w:sz w:val="24"/>
          <w:szCs w:val="24"/>
          <w:lang w:val="uk-UA"/>
        </w:rPr>
        <w:t xml:space="preserve">За Послуги, що надаються, </w:t>
      </w:r>
      <w:r w:rsidR="00E81C53" w:rsidRPr="00EC386E">
        <w:rPr>
          <w:rFonts w:eastAsia="Times New Roman"/>
          <w:kern w:val="36"/>
          <w:sz w:val="24"/>
          <w:szCs w:val="24"/>
          <w:lang w:val="uk-UA"/>
        </w:rPr>
        <w:t>Компанія</w:t>
      </w:r>
      <w:r w:rsidRPr="00EC386E">
        <w:rPr>
          <w:rFonts w:eastAsia="Times New Roman"/>
          <w:kern w:val="36"/>
          <w:sz w:val="24"/>
          <w:szCs w:val="24"/>
          <w:lang w:val="uk-UA"/>
        </w:rPr>
        <w:t xml:space="preserve"> отримує винагороду, що складається із суми коштів, що входять до вартості Квитка.</w:t>
      </w:r>
    </w:p>
    <w:p w:rsidR="00E81C53" w:rsidRPr="00EC386E" w:rsidRDefault="00D32E80" w:rsidP="00D32E80">
      <w:pPr>
        <w:pStyle w:val="a3"/>
        <w:numPr>
          <w:ilvl w:val="1"/>
          <w:numId w:val="11"/>
        </w:numPr>
        <w:ind w:left="426" w:hanging="425"/>
        <w:jc w:val="both"/>
        <w:rPr>
          <w:rFonts w:eastAsia="Times New Roman"/>
          <w:kern w:val="36"/>
          <w:sz w:val="24"/>
          <w:szCs w:val="24"/>
          <w:lang w:val="uk-UA"/>
        </w:rPr>
      </w:pPr>
      <w:r w:rsidRPr="00EC386E">
        <w:rPr>
          <w:rFonts w:eastAsia="Times New Roman"/>
          <w:kern w:val="36"/>
          <w:sz w:val="24"/>
          <w:szCs w:val="24"/>
          <w:lang w:val="uk-UA"/>
        </w:rPr>
        <w:t xml:space="preserve">Кожне придбання Квитка підпорядковується правилам та умовам </w:t>
      </w:r>
      <w:r w:rsidR="00E81C53" w:rsidRPr="00EC386E">
        <w:rPr>
          <w:rFonts w:eastAsia="Times New Roman"/>
          <w:kern w:val="36"/>
          <w:sz w:val="24"/>
          <w:szCs w:val="24"/>
          <w:lang w:val="uk-UA"/>
        </w:rPr>
        <w:t>Компанії</w:t>
      </w:r>
      <w:r w:rsidR="000545C4">
        <w:rPr>
          <w:rFonts w:eastAsia="Times New Roman"/>
          <w:kern w:val="36"/>
          <w:sz w:val="24"/>
          <w:szCs w:val="24"/>
          <w:lang w:val="uk-UA"/>
        </w:rPr>
        <w:t xml:space="preserve">, які </w:t>
      </w:r>
      <w:r w:rsidRPr="00EC386E">
        <w:rPr>
          <w:rFonts w:eastAsia="Times New Roman"/>
          <w:kern w:val="36"/>
          <w:sz w:val="24"/>
          <w:szCs w:val="24"/>
          <w:lang w:val="uk-UA"/>
        </w:rPr>
        <w:t>є невід’ємною частиною Договору.</w:t>
      </w:r>
    </w:p>
    <w:p w:rsidR="00E81C53" w:rsidRPr="00EC386E" w:rsidRDefault="00D32E80" w:rsidP="00D32E80">
      <w:pPr>
        <w:pStyle w:val="a3"/>
        <w:numPr>
          <w:ilvl w:val="1"/>
          <w:numId w:val="11"/>
        </w:numPr>
        <w:ind w:left="426" w:hanging="425"/>
        <w:jc w:val="both"/>
        <w:rPr>
          <w:rFonts w:eastAsia="Times New Roman"/>
          <w:kern w:val="36"/>
          <w:sz w:val="24"/>
          <w:szCs w:val="24"/>
          <w:lang w:val="uk-UA"/>
        </w:rPr>
      </w:pPr>
      <w:r w:rsidRPr="00EC386E">
        <w:rPr>
          <w:rFonts w:eastAsia="Times New Roman"/>
          <w:kern w:val="36"/>
          <w:sz w:val="24"/>
          <w:szCs w:val="24"/>
          <w:lang w:val="uk-UA"/>
        </w:rPr>
        <w:t xml:space="preserve">Недотримання правил і умов </w:t>
      </w:r>
      <w:r w:rsidR="00E81C53" w:rsidRPr="00EC386E">
        <w:rPr>
          <w:rFonts w:eastAsia="Times New Roman"/>
          <w:kern w:val="36"/>
          <w:sz w:val="24"/>
          <w:szCs w:val="24"/>
          <w:lang w:val="uk-UA"/>
        </w:rPr>
        <w:t>Компанії</w:t>
      </w:r>
      <w:r w:rsidRPr="00EC386E">
        <w:rPr>
          <w:rFonts w:eastAsia="Times New Roman"/>
          <w:kern w:val="36"/>
          <w:sz w:val="24"/>
          <w:szCs w:val="24"/>
          <w:lang w:val="uk-UA"/>
        </w:rPr>
        <w:t xml:space="preserve"> може призвести до скасування замовлень і відмову у доступі </w:t>
      </w:r>
      <w:r w:rsidR="00E81C53" w:rsidRPr="00EC386E">
        <w:rPr>
          <w:rFonts w:eastAsia="Times New Roman"/>
          <w:kern w:val="36"/>
          <w:sz w:val="24"/>
          <w:szCs w:val="24"/>
          <w:lang w:val="uk-UA"/>
        </w:rPr>
        <w:t xml:space="preserve">до </w:t>
      </w:r>
      <w:r w:rsidRPr="00EC386E">
        <w:rPr>
          <w:rFonts w:eastAsia="Times New Roman"/>
          <w:kern w:val="36"/>
          <w:sz w:val="24"/>
          <w:szCs w:val="24"/>
          <w:lang w:val="uk-UA"/>
        </w:rPr>
        <w:t>придбаних послуг, у тому і числі і можливістю скористатись Квитком, без повернення витрачених на його придання коштів.</w:t>
      </w:r>
    </w:p>
    <w:p w:rsidR="00E81C53" w:rsidRPr="00EC386E" w:rsidRDefault="00D32E80" w:rsidP="00D32E80">
      <w:pPr>
        <w:pStyle w:val="a3"/>
        <w:numPr>
          <w:ilvl w:val="1"/>
          <w:numId w:val="11"/>
        </w:numPr>
        <w:ind w:left="426" w:hanging="425"/>
        <w:jc w:val="both"/>
        <w:rPr>
          <w:rFonts w:eastAsia="Times New Roman"/>
          <w:kern w:val="36"/>
          <w:sz w:val="24"/>
          <w:szCs w:val="24"/>
          <w:lang w:val="uk-UA"/>
        </w:rPr>
      </w:pPr>
      <w:r w:rsidRPr="00EC386E">
        <w:rPr>
          <w:rFonts w:eastAsia="Times New Roman"/>
          <w:kern w:val="36"/>
          <w:sz w:val="24"/>
          <w:szCs w:val="24"/>
          <w:lang w:val="uk-UA"/>
        </w:rPr>
        <w:t xml:space="preserve">Придбання Квитка Користувачем на пільгових умовах (безкоштовне перевезення і т.п.) відповідно до законодавства України, здійснюється виключно в касі/офісі відповідного </w:t>
      </w:r>
      <w:r w:rsidR="00E81C53" w:rsidRPr="00EC386E">
        <w:rPr>
          <w:rFonts w:eastAsia="Times New Roman"/>
          <w:kern w:val="36"/>
          <w:sz w:val="24"/>
          <w:szCs w:val="24"/>
          <w:lang w:val="uk-UA"/>
        </w:rPr>
        <w:t>Посередника.</w:t>
      </w:r>
    </w:p>
    <w:p w:rsidR="00E81C53" w:rsidRPr="00EC386E" w:rsidRDefault="00E81C53" w:rsidP="00E81C53">
      <w:pPr>
        <w:pStyle w:val="a3"/>
        <w:ind w:left="426"/>
        <w:jc w:val="both"/>
        <w:rPr>
          <w:rFonts w:eastAsia="Times New Roman"/>
          <w:kern w:val="36"/>
          <w:sz w:val="24"/>
          <w:szCs w:val="24"/>
          <w:lang w:val="uk-UA"/>
        </w:rPr>
      </w:pPr>
    </w:p>
    <w:p w:rsidR="00D32E80" w:rsidRPr="00EC386E" w:rsidRDefault="00D32E80" w:rsidP="00E81C53">
      <w:pPr>
        <w:pStyle w:val="a3"/>
        <w:numPr>
          <w:ilvl w:val="0"/>
          <w:numId w:val="11"/>
        </w:numPr>
        <w:jc w:val="center"/>
        <w:rPr>
          <w:rFonts w:eastAsia="Times New Roman"/>
          <w:b/>
          <w:kern w:val="36"/>
          <w:sz w:val="24"/>
          <w:szCs w:val="24"/>
          <w:lang w:val="uk-UA"/>
        </w:rPr>
      </w:pPr>
      <w:r w:rsidRPr="00EC386E">
        <w:rPr>
          <w:rFonts w:eastAsia="Times New Roman"/>
          <w:b/>
          <w:kern w:val="36"/>
          <w:sz w:val="24"/>
          <w:szCs w:val="24"/>
          <w:lang w:val="uk-UA"/>
        </w:rPr>
        <w:t>ПРАВА І ОБОВ’ЯЗКИ</w:t>
      </w:r>
    </w:p>
    <w:p w:rsidR="00D32E80" w:rsidRPr="00EC386E" w:rsidRDefault="00D32E80" w:rsidP="00E81C53">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Користувач має право:</w:t>
      </w:r>
    </w:p>
    <w:p w:rsidR="00E81C53" w:rsidRPr="00EC386E" w:rsidRDefault="00D32E80" w:rsidP="00D32E80">
      <w:pPr>
        <w:pStyle w:val="a3"/>
        <w:numPr>
          <w:ilvl w:val="0"/>
          <w:numId w:val="12"/>
        </w:numPr>
        <w:jc w:val="both"/>
        <w:rPr>
          <w:rFonts w:eastAsia="Times New Roman"/>
          <w:kern w:val="36"/>
          <w:sz w:val="24"/>
          <w:szCs w:val="24"/>
          <w:lang w:val="uk-UA"/>
        </w:rPr>
      </w:pPr>
      <w:r w:rsidRPr="00EC386E">
        <w:rPr>
          <w:rFonts w:eastAsia="Times New Roman"/>
          <w:kern w:val="36"/>
          <w:sz w:val="24"/>
          <w:szCs w:val="24"/>
          <w:lang w:val="uk-UA"/>
        </w:rPr>
        <w:t>Отримати послуги за Договором;</w:t>
      </w:r>
    </w:p>
    <w:p w:rsidR="00E81C53" w:rsidRPr="00EC386E" w:rsidRDefault="00D32E80" w:rsidP="00D32E80">
      <w:pPr>
        <w:pStyle w:val="a3"/>
        <w:numPr>
          <w:ilvl w:val="0"/>
          <w:numId w:val="12"/>
        </w:numPr>
        <w:jc w:val="both"/>
        <w:rPr>
          <w:rFonts w:eastAsia="Times New Roman"/>
          <w:kern w:val="36"/>
          <w:sz w:val="24"/>
          <w:szCs w:val="24"/>
          <w:lang w:val="uk-UA"/>
        </w:rPr>
      </w:pPr>
      <w:r w:rsidRPr="00EC386E">
        <w:rPr>
          <w:rFonts w:eastAsia="Times New Roman"/>
          <w:kern w:val="36"/>
          <w:sz w:val="24"/>
          <w:szCs w:val="24"/>
          <w:lang w:val="uk-UA"/>
        </w:rPr>
        <w:t>Скористатись Квитком, у відповідності до обраної дати, часу, місця відправ</w:t>
      </w:r>
      <w:r w:rsidR="00E81C53" w:rsidRPr="00EC386E">
        <w:rPr>
          <w:rFonts w:eastAsia="Times New Roman"/>
          <w:kern w:val="36"/>
          <w:sz w:val="24"/>
          <w:szCs w:val="24"/>
          <w:lang w:val="uk-UA"/>
        </w:rPr>
        <w:t>лення;</w:t>
      </w:r>
    </w:p>
    <w:p w:rsidR="00E81C53" w:rsidRPr="00EC386E" w:rsidRDefault="00D32E80" w:rsidP="00D32E80">
      <w:pPr>
        <w:pStyle w:val="a3"/>
        <w:numPr>
          <w:ilvl w:val="0"/>
          <w:numId w:val="12"/>
        </w:numPr>
        <w:jc w:val="both"/>
        <w:rPr>
          <w:rFonts w:eastAsia="Times New Roman"/>
          <w:kern w:val="36"/>
          <w:sz w:val="24"/>
          <w:szCs w:val="24"/>
          <w:lang w:val="uk-UA"/>
        </w:rPr>
      </w:pPr>
      <w:r w:rsidRPr="00EC386E">
        <w:rPr>
          <w:rFonts w:eastAsia="Times New Roman"/>
          <w:kern w:val="36"/>
          <w:sz w:val="24"/>
          <w:szCs w:val="24"/>
          <w:lang w:val="uk-UA"/>
        </w:rPr>
        <w:t xml:space="preserve">Повернути Квиток, на умовах визначених </w:t>
      </w:r>
      <w:r w:rsidR="00E81C53" w:rsidRPr="00EC386E">
        <w:rPr>
          <w:rFonts w:eastAsia="Times New Roman"/>
          <w:kern w:val="36"/>
          <w:sz w:val="24"/>
          <w:szCs w:val="24"/>
          <w:lang w:val="uk-UA"/>
        </w:rPr>
        <w:t>Компанією</w:t>
      </w:r>
      <w:r w:rsidRPr="00EC386E">
        <w:rPr>
          <w:rFonts w:eastAsia="Times New Roman"/>
          <w:kern w:val="36"/>
          <w:sz w:val="24"/>
          <w:szCs w:val="24"/>
          <w:lang w:val="uk-UA"/>
        </w:rPr>
        <w:t>;</w:t>
      </w:r>
    </w:p>
    <w:p w:rsidR="00E81C53" w:rsidRPr="00EC386E" w:rsidRDefault="00D32E80" w:rsidP="00D32E80">
      <w:pPr>
        <w:pStyle w:val="a3"/>
        <w:numPr>
          <w:ilvl w:val="0"/>
          <w:numId w:val="12"/>
        </w:numPr>
        <w:jc w:val="both"/>
        <w:rPr>
          <w:rFonts w:eastAsia="Times New Roman"/>
          <w:kern w:val="36"/>
          <w:sz w:val="24"/>
          <w:szCs w:val="24"/>
          <w:lang w:val="uk-UA"/>
        </w:rPr>
      </w:pPr>
      <w:r w:rsidRPr="00EC386E">
        <w:rPr>
          <w:rFonts w:eastAsia="Times New Roman"/>
          <w:kern w:val="36"/>
          <w:sz w:val="24"/>
          <w:szCs w:val="24"/>
          <w:lang w:val="uk-UA"/>
        </w:rPr>
        <w:t xml:space="preserve">Вимагати компенсації завданих збитків, що виникає з умов Договору, шляхом направлення відповідного звернення на адресу </w:t>
      </w:r>
      <w:r w:rsidR="00E81C53" w:rsidRPr="00EC386E">
        <w:rPr>
          <w:rFonts w:eastAsia="Times New Roman"/>
          <w:kern w:val="36"/>
          <w:sz w:val="24"/>
          <w:szCs w:val="24"/>
          <w:lang w:val="uk-UA"/>
        </w:rPr>
        <w:t>Компанії</w:t>
      </w:r>
      <w:r w:rsidRPr="00EC386E">
        <w:rPr>
          <w:rFonts w:eastAsia="Times New Roman"/>
          <w:kern w:val="36"/>
          <w:sz w:val="24"/>
          <w:szCs w:val="24"/>
          <w:lang w:val="uk-UA"/>
        </w:rPr>
        <w:t>.</w:t>
      </w:r>
    </w:p>
    <w:p w:rsidR="00D32E80" w:rsidRPr="00EC386E" w:rsidRDefault="00D32E80" w:rsidP="00D32E80">
      <w:pPr>
        <w:pStyle w:val="a3"/>
        <w:numPr>
          <w:ilvl w:val="0"/>
          <w:numId w:val="12"/>
        </w:numPr>
        <w:jc w:val="both"/>
        <w:rPr>
          <w:rFonts w:eastAsia="Times New Roman"/>
          <w:kern w:val="36"/>
          <w:sz w:val="24"/>
          <w:szCs w:val="24"/>
          <w:lang w:val="uk-UA"/>
        </w:rPr>
      </w:pPr>
      <w:r w:rsidRPr="00EC386E">
        <w:rPr>
          <w:rFonts w:eastAsia="Times New Roman"/>
          <w:kern w:val="36"/>
          <w:sz w:val="24"/>
          <w:szCs w:val="24"/>
          <w:lang w:val="uk-UA"/>
        </w:rPr>
        <w:t xml:space="preserve">У випадку завдання моральної шкоди Користувачу, діями або бездіяльністю </w:t>
      </w:r>
      <w:r w:rsidR="00E81C53" w:rsidRPr="00EC386E">
        <w:rPr>
          <w:rFonts w:eastAsia="Times New Roman"/>
          <w:kern w:val="36"/>
          <w:sz w:val="24"/>
          <w:szCs w:val="24"/>
          <w:lang w:val="uk-UA"/>
        </w:rPr>
        <w:t>Компанії</w:t>
      </w:r>
      <w:r w:rsidRPr="00EC386E">
        <w:rPr>
          <w:rFonts w:eastAsia="Times New Roman"/>
          <w:kern w:val="36"/>
          <w:sz w:val="24"/>
          <w:szCs w:val="24"/>
          <w:lang w:val="uk-UA"/>
        </w:rPr>
        <w:t xml:space="preserve">, сума відшкодування, при її доведенні та обґрунтуванні не може перевищувати суму більшу </w:t>
      </w:r>
      <w:r w:rsidR="00E81C53" w:rsidRPr="00EC386E">
        <w:rPr>
          <w:rFonts w:eastAsia="Times New Roman"/>
          <w:kern w:val="36"/>
          <w:sz w:val="24"/>
          <w:szCs w:val="24"/>
          <w:lang w:val="uk-UA"/>
        </w:rPr>
        <w:t>як</w:t>
      </w:r>
      <w:r w:rsidRPr="00EC386E">
        <w:rPr>
          <w:rFonts w:eastAsia="Times New Roman"/>
          <w:kern w:val="36"/>
          <w:sz w:val="24"/>
          <w:szCs w:val="24"/>
          <w:lang w:val="uk-UA"/>
        </w:rPr>
        <w:t xml:space="preserve"> вартість Квитка.</w:t>
      </w:r>
    </w:p>
    <w:p w:rsidR="00D32E80" w:rsidRPr="00EC386E" w:rsidRDefault="00D32E80" w:rsidP="00E81C53">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Користувач зобов’язаний:</w:t>
      </w:r>
    </w:p>
    <w:p w:rsidR="00E81C53" w:rsidRPr="00EC386E" w:rsidRDefault="00D32E80" w:rsidP="00D32E80">
      <w:pPr>
        <w:pStyle w:val="a3"/>
        <w:numPr>
          <w:ilvl w:val="0"/>
          <w:numId w:val="13"/>
        </w:numPr>
        <w:jc w:val="both"/>
        <w:rPr>
          <w:rFonts w:eastAsia="Times New Roman"/>
          <w:kern w:val="36"/>
          <w:sz w:val="24"/>
          <w:szCs w:val="24"/>
          <w:lang w:val="uk-UA"/>
        </w:rPr>
      </w:pPr>
      <w:r w:rsidRPr="00EC386E">
        <w:rPr>
          <w:rFonts w:eastAsia="Times New Roman"/>
          <w:kern w:val="36"/>
          <w:sz w:val="24"/>
          <w:szCs w:val="24"/>
          <w:lang w:val="uk-UA"/>
        </w:rPr>
        <w:t>Здійснити попередню оплату Кв</w:t>
      </w:r>
      <w:r w:rsidR="00E81C53" w:rsidRPr="00EC386E">
        <w:rPr>
          <w:rFonts w:eastAsia="Times New Roman"/>
          <w:kern w:val="36"/>
          <w:sz w:val="24"/>
          <w:szCs w:val="24"/>
          <w:lang w:val="uk-UA"/>
        </w:rPr>
        <w:t>итка, у 100</w:t>
      </w:r>
      <w:r w:rsidRPr="00EC386E">
        <w:rPr>
          <w:rFonts w:eastAsia="Times New Roman"/>
          <w:kern w:val="36"/>
          <w:sz w:val="24"/>
          <w:szCs w:val="24"/>
          <w:lang w:val="uk-UA"/>
        </w:rPr>
        <w:t>% вартості вказаній на сайті;</w:t>
      </w:r>
    </w:p>
    <w:p w:rsidR="00E81C53" w:rsidRPr="00EC386E" w:rsidRDefault="00D32E80" w:rsidP="00D32E80">
      <w:pPr>
        <w:pStyle w:val="a3"/>
        <w:numPr>
          <w:ilvl w:val="0"/>
          <w:numId w:val="13"/>
        </w:numPr>
        <w:jc w:val="both"/>
        <w:rPr>
          <w:rFonts w:eastAsia="Times New Roman"/>
          <w:kern w:val="36"/>
          <w:sz w:val="24"/>
          <w:szCs w:val="24"/>
          <w:lang w:val="uk-UA"/>
        </w:rPr>
      </w:pPr>
      <w:r w:rsidRPr="00EC386E">
        <w:rPr>
          <w:rFonts w:eastAsia="Times New Roman"/>
          <w:kern w:val="36"/>
          <w:sz w:val="24"/>
          <w:szCs w:val="24"/>
          <w:lang w:val="uk-UA"/>
        </w:rPr>
        <w:t>Перевірити дату, час, місто/місце відправлення, місто/місце прибуття одразу після придбання Квитка;</w:t>
      </w:r>
    </w:p>
    <w:p w:rsidR="00E81C53" w:rsidRPr="00EC386E" w:rsidRDefault="00D32E80" w:rsidP="00D32E80">
      <w:pPr>
        <w:pStyle w:val="a3"/>
        <w:numPr>
          <w:ilvl w:val="0"/>
          <w:numId w:val="13"/>
        </w:numPr>
        <w:jc w:val="both"/>
        <w:rPr>
          <w:rFonts w:eastAsia="Times New Roman"/>
          <w:kern w:val="36"/>
          <w:sz w:val="24"/>
          <w:szCs w:val="24"/>
          <w:lang w:val="uk-UA"/>
        </w:rPr>
      </w:pPr>
      <w:r w:rsidRPr="00EC386E">
        <w:rPr>
          <w:rFonts w:eastAsia="Times New Roman"/>
          <w:kern w:val="36"/>
          <w:sz w:val="24"/>
          <w:szCs w:val="24"/>
          <w:lang w:val="uk-UA"/>
        </w:rPr>
        <w:t>Завчасно прибути до місця відправлення;</w:t>
      </w:r>
    </w:p>
    <w:p w:rsidR="00E81C53" w:rsidRPr="00EC386E" w:rsidRDefault="00D32E80" w:rsidP="00D32E80">
      <w:pPr>
        <w:pStyle w:val="a3"/>
        <w:numPr>
          <w:ilvl w:val="0"/>
          <w:numId w:val="13"/>
        </w:numPr>
        <w:jc w:val="both"/>
        <w:rPr>
          <w:rFonts w:eastAsia="Times New Roman"/>
          <w:kern w:val="36"/>
          <w:sz w:val="24"/>
          <w:szCs w:val="24"/>
          <w:lang w:val="uk-UA"/>
        </w:rPr>
      </w:pPr>
      <w:r w:rsidRPr="00EC386E">
        <w:rPr>
          <w:rFonts w:eastAsia="Times New Roman"/>
          <w:kern w:val="36"/>
          <w:sz w:val="24"/>
          <w:szCs w:val="24"/>
          <w:lang w:val="uk-UA"/>
        </w:rPr>
        <w:t xml:space="preserve">Повідомити </w:t>
      </w:r>
      <w:r w:rsidR="00E81C53" w:rsidRPr="00EC386E">
        <w:rPr>
          <w:rFonts w:eastAsia="Times New Roman"/>
          <w:kern w:val="36"/>
          <w:sz w:val="24"/>
          <w:szCs w:val="24"/>
          <w:lang w:val="uk-UA"/>
        </w:rPr>
        <w:t>Компанію</w:t>
      </w:r>
      <w:r w:rsidRPr="00EC386E">
        <w:rPr>
          <w:rFonts w:eastAsia="Times New Roman"/>
          <w:kern w:val="36"/>
          <w:sz w:val="24"/>
          <w:szCs w:val="24"/>
          <w:lang w:val="uk-UA"/>
        </w:rPr>
        <w:t xml:space="preserve"> про неможливість використання Квитка з тієї чи іншої причини;</w:t>
      </w:r>
    </w:p>
    <w:p w:rsidR="00E81C53" w:rsidRPr="00EC386E" w:rsidRDefault="00D32E80" w:rsidP="00D32E80">
      <w:pPr>
        <w:pStyle w:val="a3"/>
        <w:numPr>
          <w:ilvl w:val="0"/>
          <w:numId w:val="13"/>
        </w:numPr>
        <w:jc w:val="both"/>
        <w:rPr>
          <w:rFonts w:eastAsia="Times New Roman"/>
          <w:kern w:val="36"/>
          <w:sz w:val="24"/>
          <w:szCs w:val="24"/>
          <w:lang w:val="uk-UA"/>
        </w:rPr>
      </w:pPr>
      <w:r w:rsidRPr="00EC386E">
        <w:rPr>
          <w:rFonts w:eastAsia="Times New Roman"/>
          <w:kern w:val="36"/>
          <w:sz w:val="24"/>
          <w:szCs w:val="24"/>
          <w:lang w:val="uk-UA"/>
        </w:rPr>
        <w:t>Ознайомитись з умовами повернення Квитка;</w:t>
      </w:r>
    </w:p>
    <w:p w:rsidR="00D32E80" w:rsidRPr="00EC386E" w:rsidRDefault="00E81C53" w:rsidP="00E81C53">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Компанія</w:t>
      </w:r>
      <w:r w:rsidR="00D32E80" w:rsidRPr="00EC386E">
        <w:rPr>
          <w:rFonts w:eastAsia="Times New Roman"/>
          <w:kern w:val="36"/>
          <w:sz w:val="24"/>
          <w:szCs w:val="24"/>
          <w:lang w:val="uk-UA"/>
        </w:rPr>
        <w:t xml:space="preserve"> має право:</w:t>
      </w:r>
    </w:p>
    <w:p w:rsidR="00E81C53" w:rsidRPr="00EC386E" w:rsidRDefault="00D32E80" w:rsidP="00D32E80">
      <w:pPr>
        <w:pStyle w:val="a3"/>
        <w:numPr>
          <w:ilvl w:val="0"/>
          <w:numId w:val="14"/>
        </w:numPr>
        <w:jc w:val="both"/>
        <w:rPr>
          <w:rFonts w:eastAsia="Times New Roman"/>
          <w:kern w:val="36"/>
          <w:sz w:val="24"/>
          <w:szCs w:val="24"/>
          <w:lang w:val="uk-UA"/>
        </w:rPr>
      </w:pPr>
      <w:r w:rsidRPr="00EC386E">
        <w:rPr>
          <w:rFonts w:eastAsia="Times New Roman"/>
          <w:kern w:val="36"/>
          <w:sz w:val="24"/>
          <w:szCs w:val="24"/>
          <w:lang w:val="uk-UA"/>
        </w:rPr>
        <w:t xml:space="preserve">Укласти договір перевезення між Користувачем та </w:t>
      </w:r>
      <w:r w:rsidR="00E81C53" w:rsidRPr="00EC386E">
        <w:rPr>
          <w:rFonts w:eastAsia="Times New Roman"/>
          <w:kern w:val="36"/>
          <w:sz w:val="24"/>
          <w:szCs w:val="24"/>
          <w:lang w:val="uk-UA"/>
        </w:rPr>
        <w:t>Компанією</w:t>
      </w:r>
      <w:r w:rsidRPr="00EC386E">
        <w:rPr>
          <w:rFonts w:eastAsia="Times New Roman"/>
          <w:kern w:val="36"/>
          <w:sz w:val="24"/>
          <w:szCs w:val="24"/>
          <w:lang w:val="uk-UA"/>
        </w:rPr>
        <w:t xml:space="preserve">, на умовах та в спосіб визначений </w:t>
      </w:r>
      <w:r w:rsidR="00E81C53" w:rsidRPr="00EC386E">
        <w:rPr>
          <w:rFonts w:eastAsia="Times New Roman"/>
          <w:kern w:val="36"/>
          <w:sz w:val="24"/>
          <w:szCs w:val="24"/>
          <w:lang w:val="uk-UA"/>
        </w:rPr>
        <w:t>цим Договором</w:t>
      </w:r>
      <w:r w:rsidRPr="00EC386E">
        <w:rPr>
          <w:rFonts w:eastAsia="Times New Roman"/>
          <w:kern w:val="36"/>
          <w:sz w:val="24"/>
          <w:szCs w:val="24"/>
          <w:lang w:val="uk-UA"/>
        </w:rPr>
        <w:t>;</w:t>
      </w:r>
    </w:p>
    <w:p w:rsidR="00E81C53" w:rsidRPr="00EC386E" w:rsidRDefault="00D32E80" w:rsidP="00D32E80">
      <w:pPr>
        <w:pStyle w:val="a3"/>
        <w:numPr>
          <w:ilvl w:val="0"/>
          <w:numId w:val="14"/>
        </w:numPr>
        <w:jc w:val="both"/>
        <w:rPr>
          <w:rFonts w:eastAsia="Times New Roman"/>
          <w:kern w:val="36"/>
          <w:sz w:val="24"/>
          <w:szCs w:val="24"/>
          <w:lang w:val="uk-UA"/>
        </w:rPr>
      </w:pPr>
      <w:r w:rsidRPr="00EC386E">
        <w:rPr>
          <w:rFonts w:eastAsia="Times New Roman"/>
          <w:kern w:val="36"/>
          <w:sz w:val="24"/>
          <w:szCs w:val="24"/>
          <w:lang w:val="uk-UA"/>
        </w:rPr>
        <w:t>Встановити та отримати додаткову винагороду з Користувача, за додатково надані сервіси та/або послуги.</w:t>
      </w:r>
    </w:p>
    <w:p w:rsidR="00D32E80" w:rsidRPr="00EC386E" w:rsidRDefault="00E81C53" w:rsidP="00D32E80">
      <w:pPr>
        <w:pStyle w:val="a3"/>
        <w:numPr>
          <w:ilvl w:val="0"/>
          <w:numId w:val="14"/>
        </w:numPr>
        <w:jc w:val="both"/>
        <w:rPr>
          <w:rFonts w:eastAsia="Times New Roman"/>
          <w:kern w:val="36"/>
          <w:sz w:val="24"/>
          <w:szCs w:val="24"/>
          <w:lang w:val="uk-UA"/>
        </w:rPr>
      </w:pPr>
      <w:r w:rsidRPr="00EC386E">
        <w:rPr>
          <w:rFonts w:eastAsia="Times New Roman"/>
          <w:kern w:val="36"/>
          <w:sz w:val="24"/>
          <w:szCs w:val="24"/>
          <w:lang w:val="uk-UA"/>
        </w:rPr>
        <w:lastRenderedPageBreak/>
        <w:t>Компанія</w:t>
      </w:r>
      <w:r w:rsidR="00D32E80" w:rsidRPr="00EC386E">
        <w:rPr>
          <w:rFonts w:eastAsia="Times New Roman"/>
          <w:kern w:val="36"/>
          <w:sz w:val="24"/>
          <w:szCs w:val="24"/>
          <w:lang w:val="uk-UA"/>
        </w:rPr>
        <w:t xml:space="preserve"> має право записувати телефонні розмови з Користувачем та/або Пасажиром, у випадку звернення до сервісного центру та/або у випадку обслуговування Користувача/Пасажира та/або необхідності повідомити Користувача/Пасажира та/або отримати додаткові відомості у відношенню будь якого Квитка, здійсненого</w:t>
      </w:r>
      <w:r w:rsidRPr="00EC386E">
        <w:rPr>
          <w:rFonts w:eastAsia="Times New Roman"/>
          <w:kern w:val="36"/>
          <w:sz w:val="24"/>
          <w:szCs w:val="24"/>
          <w:lang w:val="uk-UA"/>
        </w:rPr>
        <w:t xml:space="preserve"> за допомогою </w:t>
      </w:r>
      <w:r w:rsidR="00D32E80" w:rsidRPr="00EC386E">
        <w:rPr>
          <w:rFonts w:eastAsia="Times New Roman"/>
          <w:kern w:val="36"/>
          <w:sz w:val="24"/>
          <w:szCs w:val="24"/>
          <w:lang w:val="uk-UA"/>
        </w:rPr>
        <w:t>Сайту.</w:t>
      </w:r>
    </w:p>
    <w:p w:rsidR="00E81C53" w:rsidRPr="00EC386E" w:rsidRDefault="00E81C53"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Компанія зобов’язана</w:t>
      </w:r>
      <w:r w:rsidR="00D32E80" w:rsidRPr="00EC386E">
        <w:rPr>
          <w:rFonts w:eastAsia="Times New Roman"/>
          <w:kern w:val="36"/>
          <w:sz w:val="24"/>
          <w:szCs w:val="24"/>
          <w:lang w:val="uk-UA"/>
        </w:rPr>
        <w:t>:</w:t>
      </w:r>
    </w:p>
    <w:p w:rsidR="00E81C53" w:rsidRPr="00EC386E" w:rsidRDefault="00D32E80" w:rsidP="00D32E80">
      <w:pPr>
        <w:pStyle w:val="a3"/>
        <w:numPr>
          <w:ilvl w:val="0"/>
          <w:numId w:val="16"/>
        </w:numPr>
        <w:jc w:val="both"/>
        <w:rPr>
          <w:rFonts w:eastAsia="Times New Roman"/>
          <w:kern w:val="36"/>
          <w:sz w:val="24"/>
          <w:szCs w:val="24"/>
          <w:lang w:val="uk-UA"/>
        </w:rPr>
      </w:pPr>
      <w:r w:rsidRPr="00EC386E">
        <w:rPr>
          <w:rFonts w:eastAsia="Times New Roman"/>
          <w:kern w:val="36"/>
          <w:sz w:val="24"/>
          <w:szCs w:val="24"/>
          <w:lang w:val="uk-UA"/>
        </w:rPr>
        <w:t>Надіслати Користувачу Квиток відповідно до форми встановленої і прийнятої Постачальником;</w:t>
      </w:r>
    </w:p>
    <w:p w:rsidR="00E81C53" w:rsidRPr="00EC386E" w:rsidRDefault="00D32E80" w:rsidP="00D32E80">
      <w:pPr>
        <w:pStyle w:val="a3"/>
        <w:numPr>
          <w:ilvl w:val="0"/>
          <w:numId w:val="16"/>
        </w:numPr>
        <w:jc w:val="both"/>
        <w:rPr>
          <w:rFonts w:eastAsia="Times New Roman"/>
          <w:kern w:val="36"/>
          <w:sz w:val="24"/>
          <w:szCs w:val="24"/>
          <w:lang w:val="uk-UA"/>
        </w:rPr>
      </w:pPr>
      <w:r w:rsidRPr="00EC386E">
        <w:rPr>
          <w:rFonts w:eastAsia="Times New Roman"/>
          <w:kern w:val="36"/>
          <w:sz w:val="24"/>
          <w:szCs w:val="24"/>
          <w:lang w:val="uk-UA"/>
        </w:rPr>
        <w:t>Повідомити Користувача, про зміни в умовах надання послуг;</w:t>
      </w:r>
    </w:p>
    <w:p w:rsidR="00E81C53" w:rsidRPr="00EC386E" w:rsidRDefault="00D32E80" w:rsidP="00D32E80">
      <w:pPr>
        <w:pStyle w:val="a3"/>
        <w:numPr>
          <w:ilvl w:val="0"/>
          <w:numId w:val="16"/>
        </w:numPr>
        <w:jc w:val="both"/>
        <w:rPr>
          <w:rFonts w:eastAsia="Times New Roman"/>
          <w:kern w:val="36"/>
          <w:sz w:val="24"/>
          <w:szCs w:val="24"/>
          <w:lang w:val="uk-UA"/>
        </w:rPr>
      </w:pPr>
      <w:r w:rsidRPr="00EC386E">
        <w:rPr>
          <w:rFonts w:eastAsia="Times New Roman"/>
          <w:kern w:val="36"/>
          <w:sz w:val="24"/>
          <w:szCs w:val="24"/>
          <w:lang w:val="uk-UA"/>
        </w:rPr>
        <w:t>Повідомити Користувача, про зміну або скасування рейсу;</w:t>
      </w:r>
    </w:p>
    <w:p w:rsidR="00E81C53" w:rsidRPr="00EC386E" w:rsidRDefault="00D32E80" w:rsidP="00D32E80">
      <w:pPr>
        <w:pStyle w:val="a3"/>
        <w:numPr>
          <w:ilvl w:val="0"/>
          <w:numId w:val="16"/>
        </w:numPr>
        <w:jc w:val="both"/>
        <w:rPr>
          <w:rFonts w:eastAsia="Times New Roman"/>
          <w:kern w:val="36"/>
          <w:sz w:val="24"/>
          <w:szCs w:val="24"/>
          <w:lang w:val="uk-UA"/>
        </w:rPr>
      </w:pPr>
      <w:r w:rsidRPr="00EC386E">
        <w:rPr>
          <w:rFonts w:eastAsia="Times New Roman"/>
          <w:kern w:val="36"/>
          <w:sz w:val="24"/>
          <w:szCs w:val="24"/>
          <w:lang w:val="uk-UA"/>
        </w:rPr>
        <w:t xml:space="preserve">Прийняти звернення від Користувача, розглянути його самостійно або направити для розгляду відповідному </w:t>
      </w:r>
      <w:r w:rsidR="00E81C53" w:rsidRPr="00EC386E">
        <w:rPr>
          <w:rFonts w:eastAsia="Times New Roman"/>
          <w:kern w:val="36"/>
          <w:sz w:val="24"/>
          <w:szCs w:val="24"/>
          <w:lang w:val="uk-UA"/>
        </w:rPr>
        <w:t>органу державної влади</w:t>
      </w:r>
      <w:r w:rsidRPr="00EC386E">
        <w:rPr>
          <w:rFonts w:eastAsia="Times New Roman"/>
          <w:kern w:val="36"/>
          <w:sz w:val="24"/>
          <w:szCs w:val="24"/>
          <w:lang w:val="uk-UA"/>
        </w:rPr>
        <w:t>;</w:t>
      </w:r>
    </w:p>
    <w:p w:rsidR="00D32E80" w:rsidRPr="00EC386E" w:rsidRDefault="00D32E80" w:rsidP="00D32E80">
      <w:pPr>
        <w:pStyle w:val="a3"/>
        <w:numPr>
          <w:ilvl w:val="0"/>
          <w:numId w:val="16"/>
        </w:numPr>
        <w:jc w:val="both"/>
        <w:rPr>
          <w:rFonts w:eastAsia="Times New Roman"/>
          <w:kern w:val="36"/>
          <w:sz w:val="24"/>
          <w:szCs w:val="24"/>
          <w:lang w:val="uk-UA"/>
        </w:rPr>
      </w:pPr>
      <w:r w:rsidRPr="00EC386E">
        <w:rPr>
          <w:rFonts w:eastAsia="Times New Roman"/>
          <w:kern w:val="36"/>
          <w:sz w:val="24"/>
          <w:szCs w:val="24"/>
          <w:lang w:val="uk-UA"/>
        </w:rPr>
        <w:t xml:space="preserve">Своєчасно повідомити Користувача про розгляд звернення, а у випадку надсилання звернення </w:t>
      </w:r>
      <w:r w:rsidR="00E81C53" w:rsidRPr="00EC386E">
        <w:rPr>
          <w:rFonts w:eastAsia="Times New Roman"/>
          <w:kern w:val="36"/>
          <w:sz w:val="24"/>
          <w:szCs w:val="24"/>
          <w:lang w:val="uk-UA"/>
        </w:rPr>
        <w:t>третій особі</w:t>
      </w:r>
      <w:r w:rsidRPr="00EC386E">
        <w:rPr>
          <w:rFonts w:eastAsia="Times New Roman"/>
          <w:kern w:val="36"/>
          <w:sz w:val="24"/>
          <w:szCs w:val="24"/>
          <w:lang w:val="uk-UA"/>
        </w:rPr>
        <w:t xml:space="preserve"> про результати його розгляду (у випадку надходження такої відповіді на адресу </w:t>
      </w:r>
      <w:r w:rsidR="00E81C53" w:rsidRPr="00EC386E">
        <w:rPr>
          <w:rFonts w:eastAsia="Times New Roman"/>
          <w:kern w:val="36"/>
          <w:sz w:val="24"/>
          <w:szCs w:val="24"/>
          <w:lang w:val="uk-UA"/>
        </w:rPr>
        <w:t>Компанії</w:t>
      </w:r>
      <w:r w:rsidRPr="00EC386E">
        <w:rPr>
          <w:rFonts w:eastAsia="Times New Roman"/>
          <w:kern w:val="36"/>
          <w:sz w:val="24"/>
          <w:szCs w:val="24"/>
          <w:lang w:val="uk-UA"/>
        </w:rPr>
        <w:t>).</w:t>
      </w:r>
    </w:p>
    <w:p w:rsidR="00D32E80" w:rsidRPr="00EC386E" w:rsidRDefault="00D32E80" w:rsidP="00D32E80">
      <w:pPr>
        <w:jc w:val="both"/>
        <w:rPr>
          <w:rFonts w:eastAsia="Times New Roman"/>
          <w:kern w:val="36"/>
          <w:sz w:val="24"/>
          <w:szCs w:val="24"/>
          <w:lang w:val="uk-UA"/>
        </w:rPr>
      </w:pPr>
      <w:r w:rsidRPr="00EC386E">
        <w:rPr>
          <w:rFonts w:eastAsia="Times New Roman"/>
          <w:kern w:val="36"/>
          <w:sz w:val="24"/>
          <w:szCs w:val="24"/>
          <w:lang w:val="uk-UA"/>
        </w:rPr>
        <w:t xml:space="preserve">ЗАУВАЖТЕ, </w:t>
      </w:r>
      <w:r w:rsidR="00E81C53" w:rsidRPr="00EC386E">
        <w:rPr>
          <w:rFonts w:eastAsia="Times New Roman"/>
          <w:kern w:val="36"/>
          <w:sz w:val="24"/>
          <w:szCs w:val="24"/>
          <w:lang w:val="uk-UA"/>
        </w:rPr>
        <w:t>Компанія</w:t>
      </w:r>
      <w:r w:rsidRPr="00EC386E">
        <w:rPr>
          <w:rFonts w:eastAsia="Times New Roman"/>
          <w:kern w:val="36"/>
          <w:sz w:val="24"/>
          <w:szCs w:val="24"/>
          <w:lang w:val="uk-UA"/>
        </w:rPr>
        <w:t>, надає відповідь на звернення, способом аналогічним до його надходження. Надсилання відповіді третій стороні (у тому числі і за проханням Користувача) здійснюватися не буде.</w:t>
      </w:r>
    </w:p>
    <w:p w:rsidR="00D32E80" w:rsidRPr="00EC386E" w:rsidRDefault="00E81C53" w:rsidP="00E81C53">
      <w:pPr>
        <w:pStyle w:val="a3"/>
        <w:numPr>
          <w:ilvl w:val="0"/>
          <w:numId w:val="11"/>
        </w:numPr>
        <w:jc w:val="center"/>
        <w:rPr>
          <w:rFonts w:eastAsia="Times New Roman"/>
          <w:b/>
          <w:kern w:val="36"/>
          <w:sz w:val="24"/>
          <w:szCs w:val="24"/>
          <w:lang w:val="uk-UA"/>
        </w:rPr>
      </w:pPr>
      <w:r w:rsidRPr="00EC386E">
        <w:rPr>
          <w:rFonts w:eastAsia="Times New Roman"/>
          <w:b/>
          <w:kern w:val="36"/>
          <w:sz w:val="24"/>
          <w:szCs w:val="24"/>
          <w:lang w:val="uk-UA"/>
        </w:rPr>
        <w:t>ВЗАЄМОРОЗРАХУНКИ</w:t>
      </w:r>
    </w:p>
    <w:p w:rsidR="000B3FA4" w:rsidRPr="00EC386E" w:rsidRDefault="00D32E80"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 xml:space="preserve">Кошти отримані від Користувача, в рахунок придбання Квитка належать </w:t>
      </w:r>
      <w:r w:rsidR="000B3FA4" w:rsidRPr="00EC386E">
        <w:rPr>
          <w:rFonts w:eastAsia="Times New Roman"/>
          <w:kern w:val="36"/>
          <w:sz w:val="24"/>
          <w:szCs w:val="24"/>
          <w:lang w:val="uk-UA"/>
        </w:rPr>
        <w:t>Компанії.</w:t>
      </w:r>
    </w:p>
    <w:p w:rsidR="000B3FA4" w:rsidRPr="00EC386E" w:rsidRDefault="00D32E80"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 xml:space="preserve">Користувач одноосібно відповідальний за всі комісійні витрати та інші визначені банком витрати, які можуть бути додані до ціни Квитка або додаткових послуг, емітентом кредитної або дебетної картки, крім випадків, в яких витрати приписані до відповідальності </w:t>
      </w:r>
      <w:r w:rsidR="000B3FA4" w:rsidRPr="00EC386E">
        <w:rPr>
          <w:rFonts w:eastAsia="Times New Roman"/>
          <w:kern w:val="36"/>
          <w:sz w:val="24"/>
          <w:szCs w:val="24"/>
          <w:lang w:val="uk-UA"/>
        </w:rPr>
        <w:t>Компанії</w:t>
      </w:r>
      <w:r w:rsidRPr="00EC386E">
        <w:rPr>
          <w:rFonts w:eastAsia="Times New Roman"/>
          <w:kern w:val="36"/>
          <w:sz w:val="24"/>
          <w:szCs w:val="24"/>
          <w:lang w:val="uk-UA"/>
        </w:rPr>
        <w:t>.</w:t>
      </w:r>
    </w:p>
    <w:p w:rsidR="00D32E80" w:rsidRPr="00EC386E" w:rsidRDefault="00D32E80"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Банківські послуги, пов’язані з переказом коштів в межах Договору, оплачуються Стороною, яка їх здійснює.</w:t>
      </w:r>
    </w:p>
    <w:p w:rsidR="00D32E80" w:rsidRPr="00EC386E" w:rsidRDefault="000B3FA4" w:rsidP="000B3FA4">
      <w:pPr>
        <w:pStyle w:val="a3"/>
        <w:numPr>
          <w:ilvl w:val="0"/>
          <w:numId w:val="11"/>
        </w:numPr>
        <w:jc w:val="center"/>
        <w:rPr>
          <w:rFonts w:eastAsia="Times New Roman"/>
          <w:b/>
          <w:kern w:val="36"/>
          <w:sz w:val="24"/>
          <w:szCs w:val="24"/>
          <w:lang w:val="uk-UA"/>
        </w:rPr>
      </w:pPr>
      <w:r w:rsidRPr="00EC386E">
        <w:rPr>
          <w:rFonts w:eastAsia="Times New Roman"/>
          <w:b/>
          <w:kern w:val="36"/>
          <w:sz w:val="24"/>
          <w:szCs w:val="24"/>
          <w:lang w:val="uk-UA"/>
        </w:rPr>
        <w:t>ІДЕНТИФІКАЦІЯ</w:t>
      </w:r>
    </w:p>
    <w:p w:rsidR="000B3FA4" w:rsidRPr="00EC386E" w:rsidRDefault="00D32E80"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У якості ідентифікатора Користувача використовується e-</w:t>
      </w:r>
      <w:proofErr w:type="spellStart"/>
      <w:r w:rsidRPr="00EC386E">
        <w:rPr>
          <w:rFonts w:eastAsia="Times New Roman"/>
          <w:kern w:val="36"/>
          <w:sz w:val="24"/>
          <w:szCs w:val="24"/>
          <w:lang w:val="uk-UA"/>
        </w:rPr>
        <w:t>mail</w:t>
      </w:r>
      <w:proofErr w:type="spellEnd"/>
      <w:r w:rsidRPr="00EC386E">
        <w:rPr>
          <w:rFonts w:eastAsia="Times New Roman"/>
          <w:kern w:val="36"/>
          <w:sz w:val="24"/>
          <w:szCs w:val="24"/>
          <w:lang w:val="uk-UA"/>
        </w:rPr>
        <w:t xml:space="preserve"> адреса та/або номер телефону, що вказується при придбанні Квитка.</w:t>
      </w:r>
    </w:p>
    <w:p w:rsidR="000B3FA4" w:rsidRPr="00EC386E" w:rsidRDefault="00D32E80"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Зверненням з номера телефон</w:t>
      </w:r>
      <w:r w:rsidR="000B3FA4" w:rsidRPr="00EC386E">
        <w:rPr>
          <w:rFonts w:eastAsia="Times New Roman"/>
          <w:kern w:val="36"/>
          <w:sz w:val="24"/>
          <w:szCs w:val="24"/>
          <w:lang w:val="uk-UA"/>
        </w:rPr>
        <w:t>у</w:t>
      </w:r>
      <w:r w:rsidRPr="00EC386E">
        <w:rPr>
          <w:rFonts w:eastAsia="Times New Roman"/>
          <w:kern w:val="36"/>
          <w:sz w:val="24"/>
          <w:szCs w:val="24"/>
          <w:lang w:val="uk-UA"/>
        </w:rPr>
        <w:t>/e-</w:t>
      </w:r>
      <w:proofErr w:type="spellStart"/>
      <w:r w:rsidRPr="00EC386E">
        <w:rPr>
          <w:rFonts w:eastAsia="Times New Roman"/>
          <w:kern w:val="36"/>
          <w:sz w:val="24"/>
          <w:szCs w:val="24"/>
          <w:lang w:val="uk-UA"/>
        </w:rPr>
        <w:t>mail</w:t>
      </w:r>
      <w:proofErr w:type="spellEnd"/>
      <w:r w:rsidRPr="00EC386E">
        <w:rPr>
          <w:rFonts w:eastAsia="Times New Roman"/>
          <w:kern w:val="36"/>
          <w:sz w:val="24"/>
          <w:szCs w:val="24"/>
          <w:lang w:val="uk-UA"/>
        </w:rPr>
        <w:t xml:space="preserve"> адреси залишеної при придбанні Квитка, дозволяє </w:t>
      </w:r>
      <w:r w:rsidR="000B3FA4" w:rsidRPr="00EC386E">
        <w:rPr>
          <w:rFonts w:eastAsia="Times New Roman"/>
          <w:kern w:val="36"/>
          <w:sz w:val="24"/>
          <w:szCs w:val="24"/>
          <w:lang w:val="uk-UA"/>
        </w:rPr>
        <w:t>Компанії</w:t>
      </w:r>
      <w:r w:rsidRPr="00EC386E">
        <w:rPr>
          <w:rFonts w:eastAsia="Times New Roman"/>
          <w:kern w:val="36"/>
          <w:sz w:val="24"/>
          <w:szCs w:val="24"/>
          <w:lang w:val="uk-UA"/>
        </w:rPr>
        <w:t xml:space="preserve"> ідентифікувати Користувача, як належну Сторону Договору з відповідними правами та обов’язками, і дозволяє здійснювати дії по відношенню, як до Договору загалом, так і до конкретно придбаного Квитка.</w:t>
      </w:r>
    </w:p>
    <w:p w:rsidR="000B3FA4" w:rsidRPr="00EC386E" w:rsidRDefault="00D32E80"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Звернення Користувача з іншого номера телефон</w:t>
      </w:r>
      <w:r w:rsidR="000B3FA4" w:rsidRPr="00EC386E">
        <w:rPr>
          <w:rFonts w:eastAsia="Times New Roman"/>
          <w:kern w:val="36"/>
          <w:sz w:val="24"/>
          <w:szCs w:val="24"/>
          <w:lang w:val="uk-UA"/>
        </w:rPr>
        <w:t>у</w:t>
      </w:r>
      <w:r w:rsidRPr="00EC386E">
        <w:rPr>
          <w:rFonts w:eastAsia="Times New Roman"/>
          <w:kern w:val="36"/>
          <w:sz w:val="24"/>
          <w:szCs w:val="24"/>
          <w:lang w:val="uk-UA"/>
        </w:rPr>
        <w:t xml:space="preserve"> та/або e-</w:t>
      </w:r>
      <w:proofErr w:type="spellStart"/>
      <w:r w:rsidRPr="00EC386E">
        <w:rPr>
          <w:rFonts w:eastAsia="Times New Roman"/>
          <w:kern w:val="36"/>
          <w:sz w:val="24"/>
          <w:szCs w:val="24"/>
          <w:lang w:val="uk-UA"/>
        </w:rPr>
        <w:t>mail</w:t>
      </w:r>
      <w:proofErr w:type="spellEnd"/>
      <w:r w:rsidRPr="00EC386E">
        <w:rPr>
          <w:rFonts w:eastAsia="Times New Roman"/>
          <w:kern w:val="36"/>
          <w:sz w:val="24"/>
          <w:szCs w:val="24"/>
          <w:lang w:val="uk-UA"/>
        </w:rPr>
        <w:t xml:space="preserve"> адреси наданого при придбанні Квитка, дає право </w:t>
      </w:r>
      <w:r w:rsidR="000B3FA4" w:rsidRPr="00EC386E">
        <w:rPr>
          <w:rFonts w:eastAsia="Times New Roman"/>
          <w:kern w:val="36"/>
          <w:sz w:val="24"/>
          <w:szCs w:val="24"/>
          <w:lang w:val="uk-UA"/>
        </w:rPr>
        <w:t xml:space="preserve">Компанії </w:t>
      </w:r>
      <w:r w:rsidRPr="00EC386E">
        <w:rPr>
          <w:rFonts w:eastAsia="Times New Roman"/>
          <w:kern w:val="36"/>
          <w:sz w:val="24"/>
          <w:szCs w:val="24"/>
          <w:lang w:val="uk-UA"/>
        </w:rPr>
        <w:t>вимагати від Користувача додатково ідентифікувати себе, як належну сторону Договору.</w:t>
      </w:r>
    </w:p>
    <w:p w:rsidR="000B3FA4" w:rsidRPr="00EC386E" w:rsidRDefault="00D32E80"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 xml:space="preserve">У випадку неможливості ідентифікувати Користувача, як сторону Договору </w:t>
      </w:r>
      <w:r w:rsidR="000B3FA4" w:rsidRPr="00EC386E">
        <w:rPr>
          <w:rFonts w:eastAsia="Times New Roman"/>
          <w:kern w:val="36"/>
          <w:sz w:val="24"/>
          <w:szCs w:val="24"/>
          <w:lang w:val="uk-UA"/>
        </w:rPr>
        <w:t>Компанія</w:t>
      </w:r>
      <w:r w:rsidRPr="00EC386E">
        <w:rPr>
          <w:rFonts w:eastAsia="Times New Roman"/>
          <w:kern w:val="36"/>
          <w:sz w:val="24"/>
          <w:szCs w:val="24"/>
          <w:lang w:val="uk-UA"/>
        </w:rPr>
        <w:t xml:space="preserve"> залишає за собою право відмовити у розгляді звернення.</w:t>
      </w:r>
    </w:p>
    <w:p w:rsidR="00D32E80" w:rsidRPr="00EC386E" w:rsidRDefault="00D32E80"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Відповідальність за збереження та/або доступ до номера телефон</w:t>
      </w:r>
      <w:r w:rsidR="000B3FA4" w:rsidRPr="00EC386E">
        <w:rPr>
          <w:rFonts w:eastAsia="Times New Roman"/>
          <w:kern w:val="36"/>
          <w:sz w:val="24"/>
          <w:szCs w:val="24"/>
          <w:lang w:val="uk-UA"/>
        </w:rPr>
        <w:t>у</w:t>
      </w:r>
      <w:r w:rsidRPr="00EC386E">
        <w:rPr>
          <w:rFonts w:eastAsia="Times New Roman"/>
          <w:kern w:val="36"/>
          <w:sz w:val="24"/>
          <w:szCs w:val="24"/>
          <w:lang w:val="uk-UA"/>
        </w:rPr>
        <w:t xml:space="preserve"> та/або e-</w:t>
      </w:r>
      <w:proofErr w:type="spellStart"/>
      <w:r w:rsidRPr="00EC386E">
        <w:rPr>
          <w:rFonts w:eastAsia="Times New Roman"/>
          <w:kern w:val="36"/>
          <w:sz w:val="24"/>
          <w:szCs w:val="24"/>
          <w:lang w:val="uk-UA"/>
        </w:rPr>
        <w:t>mail</w:t>
      </w:r>
      <w:proofErr w:type="spellEnd"/>
      <w:r w:rsidRPr="00EC386E">
        <w:rPr>
          <w:rFonts w:eastAsia="Times New Roman"/>
          <w:kern w:val="36"/>
          <w:sz w:val="24"/>
          <w:szCs w:val="24"/>
          <w:lang w:val="uk-UA"/>
        </w:rPr>
        <w:t xml:space="preserve"> адреси покладається на Користувача.</w:t>
      </w:r>
    </w:p>
    <w:p w:rsidR="000B3FA4" w:rsidRPr="00EC386E" w:rsidRDefault="000B3FA4" w:rsidP="000B3FA4">
      <w:pPr>
        <w:pStyle w:val="a3"/>
        <w:ind w:left="426"/>
        <w:jc w:val="both"/>
        <w:rPr>
          <w:rFonts w:eastAsia="Times New Roman"/>
          <w:kern w:val="36"/>
          <w:sz w:val="24"/>
          <w:szCs w:val="24"/>
          <w:lang w:val="uk-UA"/>
        </w:rPr>
      </w:pPr>
    </w:p>
    <w:p w:rsidR="000B3FA4" w:rsidRPr="00EC386E" w:rsidRDefault="00D32E80" w:rsidP="000B3FA4">
      <w:pPr>
        <w:pStyle w:val="a3"/>
        <w:numPr>
          <w:ilvl w:val="0"/>
          <w:numId w:val="11"/>
        </w:numPr>
        <w:jc w:val="center"/>
        <w:rPr>
          <w:rFonts w:eastAsia="Times New Roman"/>
          <w:b/>
          <w:kern w:val="36"/>
          <w:sz w:val="24"/>
          <w:szCs w:val="24"/>
          <w:lang w:val="uk-UA"/>
        </w:rPr>
      </w:pPr>
      <w:r w:rsidRPr="00EC386E">
        <w:rPr>
          <w:rFonts w:eastAsia="Times New Roman"/>
          <w:b/>
          <w:kern w:val="36"/>
          <w:sz w:val="24"/>
          <w:szCs w:val="24"/>
          <w:lang w:val="uk-UA"/>
        </w:rPr>
        <w:lastRenderedPageBreak/>
        <w:t>ПОВЕРНЕННЯ</w:t>
      </w:r>
    </w:p>
    <w:p w:rsidR="00D32E80" w:rsidRPr="00EC386E" w:rsidRDefault="000B3FA4" w:rsidP="000B3FA4">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П</w:t>
      </w:r>
      <w:r w:rsidR="00D32E80" w:rsidRPr="00EC386E">
        <w:rPr>
          <w:rFonts w:eastAsia="Times New Roman"/>
          <w:kern w:val="36"/>
          <w:sz w:val="24"/>
          <w:szCs w:val="24"/>
          <w:lang w:val="uk-UA"/>
        </w:rPr>
        <w:t>римусове повернення коштів за Квиток:</w:t>
      </w:r>
    </w:p>
    <w:p w:rsidR="00D32E80" w:rsidRPr="00EC386E" w:rsidRDefault="00D32E80" w:rsidP="000B3FA4">
      <w:pPr>
        <w:pStyle w:val="a3"/>
        <w:numPr>
          <w:ilvl w:val="0"/>
          <w:numId w:val="17"/>
        </w:numPr>
        <w:jc w:val="both"/>
        <w:rPr>
          <w:rFonts w:eastAsia="Times New Roman"/>
          <w:kern w:val="36"/>
          <w:sz w:val="24"/>
          <w:szCs w:val="24"/>
          <w:lang w:val="uk-UA"/>
        </w:rPr>
      </w:pPr>
      <w:r w:rsidRPr="00EC386E">
        <w:rPr>
          <w:rFonts w:eastAsia="Times New Roman"/>
          <w:kern w:val="36"/>
          <w:sz w:val="24"/>
          <w:szCs w:val="24"/>
          <w:lang w:val="uk-UA"/>
        </w:rPr>
        <w:t xml:space="preserve">У випадку повідомлення про скасування рейсу, з тієї чи іншої причини, </w:t>
      </w:r>
      <w:r w:rsidR="000B3FA4" w:rsidRPr="00EC386E">
        <w:rPr>
          <w:rFonts w:eastAsia="Times New Roman"/>
          <w:kern w:val="36"/>
          <w:sz w:val="24"/>
          <w:szCs w:val="24"/>
          <w:lang w:val="uk-UA"/>
        </w:rPr>
        <w:t>Компанія</w:t>
      </w:r>
      <w:r w:rsidRPr="00EC386E">
        <w:rPr>
          <w:rFonts w:eastAsia="Times New Roman"/>
          <w:kern w:val="36"/>
          <w:sz w:val="24"/>
          <w:szCs w:val="24"/>
          <w:lang w:val="uk-UA"/>
        </w:rPr>
        <w:t xml:space="preserve"> здійснює повернення Коштів отриманих в якості оплати Квитка, шляхом яким вони надійшли у 100% розмірі до вартості Квитка, або за наявності, пропонує придбати інший Квиток на рейс того самого або іншого Постачальника.</w:t>
      </w:r>
    </w:p>
    <w:p w:rsidR="000B3FA4" w:rsidRPr="00EC386E" w:rsidRDefault="000B3FA4" w:rsidP="000B3FA4">
      <w:pPr>
        <w:pStyle w:val="a3"/>
        <w:jc w:val="both"/>
        <w:rPr>
          <w:rFonts w:eastAsia="Times New Roman"/>
          <w:kern w:val="36"/>
          <w:sz w:val="24"/>
          <w:szCs w:val="24"/>
          <w:lang w:val="uk-UA"/>
        </w:rPr>
      </w:pPr>
    </w:p>
    <w:p w:rsidR="00D32E80" w:rsidRPr="00EC386E" w:rsidRDefault="00D32E80" w:rsidP="000B3FA4">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Добровільне повернення:</w:t>
      </w:r>
    </w:p>
    <w:p w:rsidR="000B3FA4" w:rsidRPr="00EC386E" w:rsidRDefault="00D32E80" w:rsidP="00D32E80">
      <w:pPr>
        <w:pStyle w:val="a3"/>
        <w:numPr>
          <w:ilvl w:val="0"/>
          <w:numId w:val="18"/>
        </w:numPr>
        <w:jc w:val="both"/>
        <w:rPr>
          <w:rFonts w:eastAsia="Times New Roman"/>
          <w:kern w:val="36"/>
          <w:sz w:val="24"/>
          <w:szCs w:val="24"/>
          <w:lang w:val="uk-UA"/>
        </w:rPr>
      </w:pPr>
      <w:r w:rsidRPr="00EC386E">
        <w:rPr>
          <w:rFonts w:eastAsia="Times New Roman"/>
          <w:kern w:val="36"/>
          <w:sz w:val="24"/>
          <w:szCs w:val="24"/>
          <w:lang w:val="uk-UA"/>
        </w:rPr>
        <w:t xml:space="preserve">У разі оформлення повернення Квитка, за власної ініціативи Користувача, </w:t>
      </w:r>
      <w:r w:rsidR="000B3FA4" w:rsidRPr="00EC386E">
        <w:rPr>
          <w:rFonts w:eastAsia="Times New Roman"/>
          <w:kern w:val="36"/>
          <w:sz w:val="24"/>
          <w:szCs w:val="24"/>
          <w:lang w:val="uk-UA"/>
        </w:rPr>
        <w:t>Компанія повертає кошти К</w:t>
      </w:r>
      <w:r w:rsidRPr="00EC386E">
        <w:rPr>
          <w:rFonts w:eastAsia="Times New Roman"/>
          <w:kern w:val="36"/>
          <w:sz w:val="24"/>
          <w:szCs w:val="24"/>
          <w:lang w:val="uk-UA"/>
        </w:rPr>
        <w:t>ористувачу керуючись даними автоматизованих розрахунків;</w:t>
      </w:r>
    </w:p>
    <w:p w:rsidR="000B3FA4" w:rsidRPr="00EC386E" w:rsidRDefault="00D32E80" w:rsidP="00D32E80">
      <w:pPr>
        <w:pStyle w:val="a3"/>
        <w:numPr>
          <w:ilvl w:val="0"/>
          <w:numId w:val="18"/>
        </w:numPr>
        <w:jc w:val="both"/>
        <w:rPr>
          <w:rFonts w:eastAsia="Times New Roman"/>
          <w:kern w:val="36"/>
          <w:sz w:val="24"/>
          <w:szCs w:val="24"/>
          <w:lang w:val="uk-UA"/>
        </w:rPr>
      </w:pPr>
      <w:r w:rsidRPr="00EC386E">
        <w:rPr>
          <w:rFonts w:eastAsia="Times New Roman"/>
          <w:kern w:val="36"/>
          <w:sz w:val="24"/>
          <w:szCs w:val="24"/>
          <w:lang w:val="uk-UA"/>
        </w:rPr>
        <w:t xml:space="preserve">Умови повернення Квитка відрізняється у відповідності до </w:t>
      </w:r>
      <w:r w:rsidR="000B3FA4" w:rsidRPr="00EC386E">
        <w:rPr>
          <w:rFonts w:eastAsia="Times New Roman"/>
          <w:kern w:val="36"/>
          <w:sz w:val="24"/>
          <w:szCs w:val="24"/>
          <w:lang w:val="uk-UA"/>
        </w:rPr>
        <w:t>виду і складу ціни Квитка</w:t>
      </w:r>
      <w:r w:rsidRPr="00EC386E">
        <w:rPr>
          <w:rFonts w:eastAsia="Times New Roman"/>
          <w:kern w:val="36"/>
          <w:sz w:val="24"/>
          <w:szCs w:val="24"/>
          <w:lang w:val="uk-UA"/>
        </w:rPr>
        <w:t>;</w:t>
      </w:r>
    </w:p>
    <w:p w:rsidR="000B3FA4" w:rsidRPr="00EC386E" w:rsidRDefault="00D32E80" w:rsidP="00D32E80">
      <w:pPr>
        <w:pStyle w:val="a3"/>
        <w:numPr>
          <w:ilvl w:val="0"/>
          <w:numId w:val="18"/>
        </w:numPr>
        <w:jc w:val="both"/>
        <w:rPr>
          <w:rFonts w:eastAsia="Times New Roman"/>
          <w:kern w:val="36"/>
          <w:sz w:val="24"/>
          <w:szCs w:val="24"/>
          <w:lang w:val="uk-UA"/>
        </w:rPr>
      </w:pPr>
      <w:r w:rsidRPr="00EC386E">
        <w:rPr>
          <w:rFonts w:eastAsia="Times New Roman"/>
          <w:kern w:val="36"/>
          <w:sz w:val="24"/>
          <w:szCs w:val="24"/>
          <w:lang w:val="uk-UA"/>
        </w:rPr>
        <w:t xml:space="preserve">Кошти або частина Коштів, при умові вирахування обов’язкових утримань, при поверненні Квитка безпосередньо через Сайт, перераховуються на Користувачу протягом 10 днів після відправлення останнього рейсу з замовлення та/або прийнятого </w:t>
      </w:r>
      <w:r w:rsidR="000B3FA4" w:rsidRPr="00EC386E">
        <w:rPr>
          <w:rFonts w:eastAsia="Times New Roman"/>
          <w:kern w:val="36"/>
          <w:sz w:val="24"/>
          <w:szCs w:val="24"/>
          <w:lang w:val="uk-UA"/>
        </w:rPr>
        <w:t>Компанією</w:t>
      </w:r>
      <w:r w:rsidRPr="00EC386E">
        <w:rPr>
          <w:rFonts w:eastAsia="Times New Roman"/>
          <w:kern w:val="36"/>
          <w:sz w:val="24"/>
          <w:szCs w:val="24"/>
          <w:lang w:val="uk-UA"/>
        </w:rPr>
        <w:t xml:space="preserve"> рішення, щодо повернення Користувачу коштів, шляхом аналогічним надходженню коштів.</w:t>
      </w:r>
    </w:p>
    <w:p w:rsidR="00D32E80" w:rsidRPr="00EC386E" w:rsidRDefault="00D32E80" w:rsidP="00D32E80">
      <w:pPr>
        <w:pStyle w:val="a3"/>
        <w:numPr>
          <w:ilvl w:val="0"/>
          <w:numId w:val="18"/>
        </w:numPr>
        <w:jc w:val="both"/>
        <w:rPr>
          <w:rFonts w:eastAsia="Times New Roman"/>
          <w:kern w:val="36"/>
          <w:sz w:val="24"/>
          <w:szCs w:val="24"/>
          <w:lang w:val="uk-UA"/>
        </w:rPr>
      </w:pPr>
      <w:r w:rsidRPr="00EC386E">
        <w:rPr>
          <w:rFonts w:eastAsia="Times New Roman"/>
          <w:kern w:val="36"/>
          <w:sz w:val="24"/>
          <w:szCs w:val="24"/>
          <w:lang w:val="uk-UA"/>
        </w:rPr>
        <w:t xml:space="preserve">У випадку незгоди Користувача, з сумою що повернута або підлягає поверненню, рішення щодо суми такого повернення, приймає виключно </w:t>
      </w:r>
      <w:r w:rsidR="000B3FA4" w:rsidRPr="00EC386E">
        <w:rPr>
          <w:rFonts w:eastAsia="Times New Roman"/>
          <w:kern w:val="36"/>
          <w:sz w:val="24"/>
          <w:szCs w:val="24"/>
          <w:lang w:val="uk-UA"/>
        </w:rPr>
        <w:t>Компанія</w:t>
      </w:r>
      <w:r w:rsidRPr="00EC386E">
        <w:rPr>
          <w:rFonts w:eastAsia="Times New Roman"/>
          <w:kern w:val="36"/>
          <w:sz w:val="24"/>
          <w:szCs w:val="24"/>
          <w:lang w:val="uk-UA"/>
        </w:rPr>
        <w:t>.</w:t>
      </w:r>
    </w:p>
    <w:p w:rsidR="00D32E80" w:rsidRPr="00EC386E" w:rsidRDefault="00D32E80" w:rsidP="00D32E80">
      <w:pPr>
        <w:jc w:val="both"/>
        <w:rPr>
          <w:rFonts w:eastAsia="Times New Roman"/>
          <w:kern w:val="36"/>
          <w:sz w:val="24"/>
          <w:szCs w:val="24"/>
          <w:lang w:val="uk-UA"/>
        </w:rPr>
      </w:pPr>
      <w:r w:rsidRPr="00EC386E">
        <w:rPr>
          <w:rFonts w:eastAsia="Times New Roman"/>
          <w:kern w:val="36"/>
          <w:sz w:val="24"/>
          <w:szCs w:val="24"/>
          <w:lang w:val="uk-UA"/>
        </w:rPr>
        <w:t xml:space="preserve">ЗАУВАЖТЕ, що Постанова Кабінету Міністрів України №176 від 18 лютого 1997 р. «Про затвердження правил надання послуг пасажирського автомобільного транспорту», регулює питання повернення Квитка виключно у касу Автостанції, а також не охоплює поняття </w:t>
      </w:r>
      <w:r w:rsidR="000B3FA4" w:rsidRPr="00EC386E">
        <w:rPr>
          <w:rFonts w:eastAsia="Times New Roman"/>
          <w:kern w:val="36"/>
          <w:sz w:val="24"/>
          <w:szCs w:val="24"/>
          <w:lang w:val="uk-UA"/>
        </w:rPr>
        <w:t>Компанії</w:t>
      </w:r>
      <w:r w:rsidRPr="00EC386E">
        <w:rPr>
          <w:rFonts w:eastAsia="Times New Roman"/>
          <w:kern w:val="36"/>
          <w:sz w:val="24"/>
          <w:szCs w:val="24"/>
          <w:lang w:val="uk-UA"/>
        </w:rPr>
        <w:t>, у відповідності до умов Договору.</w:t>
      </w:r>
    </w:p>
    <w:p w:rsidR="00D32E80" w:rsidRPr="00EC386E" w:rsidRDefault="00D32E80" w:rsidP="000B3FA4">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Процедура повернення квитка:</w:t>
      </w:r>
    </w:p>
    <w:p w:rsidR="000B3FA4" w:rsidRPr="00EC386E" w:rsidRDefault="00D32E80" w:rsidP="00D32E80">
      <w:pPr>
        <w:pStyle w:val="a3"/>
        <w:numPr>
          <w:ilvl w:val="0"/>
          <w:numId w:val="19"/>
        </w:numPr>
        <w:jc w:val="both"/>
        <w:rPr>
          <w:rFonts w:eastAsia="Times New Roman"/>
          <w:kern w:val="36"/>
          <w:sz w:val="24"/>
          <w:szCs w:val="24"/>
          <w:lang w:val="uk-UA"/>
        </w:rPr>
      </w:pPr>
      <w:r w:rsidRPr="00EC386E">
        <w:rPr>
          <w:rFonts w:eastAsia="Times New Roman"/>
          <w:kern w:val="36"/>
          <w:sz w:val="24"/>
          <w:szCs w:val="24"/>
          <w:lang w:val="uk-UA"/>
        </w:rPr>
        <w:t xml:space="preserve">Користувач, подає запит на повернення через </w:t>
      </w:r>
      <w:r w:rsidR="000B3FA4" w:rsidRPr="00EC386E">
        <w:rPr>
          <w:rFonts w:eastAsia="Times New Roman"/>
          <w:kern w:val="36"/>
          <w:sz w:val="24"/>
          <w:szCs w:val="24"/>
          <w:lang w:val="uk-UA"/>
        </w:rPr>
        <w:t>Сайт</w:t>
      </w:r>
      <w:r w:rsidRPr="00EC386E">
        <w:rPr>
          <w:rFonts w:eastAsia="Times New Roman"/>
          <w:kern w:val="36"/>
          <w:sz w:val="24"/>
          <w:szCs w:val="24"/>
          <w:lang w:val="uk-UA"/>
        </w:rPr>
        <w:t>, детально описуючи ситуацію або надаючи супровідну інформацію (докази) при подачі запиту на повернення через особистий кабінет.</w:t>
      </w:r>
    </w:p>
    <w:p w:rsidR="000B3FA4" w:rsidRPr="00EC386E" w:rsidRDefault="000B3FA4" w:rsidP="00D32E80">
      <w:pPr>
        <w:pStyle w:val="a3"/>
        <w:numPr>
          <w:ilvl w:val="0"/>
          <w:numId w:val="19"/>
        </w:numPr>
        <w:jc w:val="both"/>
        <w:rPr>
          <w:rFonts w:eastAsia="Times New Roman"/>
          <w:kern w:val="36"/>
          <w:sz w:val="24"/>
          <w:szCs w:val="24"/>
          <w:lang w:val="uk-UA"/>
        </w:rPr>
      </w:pPr>
      <w:r w:rsidRPr="00EC386E">
        <w:rPr>
          <w:rFonts w:eastAsia="Times New Roman"/>
          <w:kern w:val="36"/>
          <w:sz w:val="24"/>
          <w:szCs w:val="24"/>
          <w:lang w:val="uk-UA"/>
        </w:rPr>
        <w:t>Користувач звертається до Компанії безпосередньо або здійснює спілкування у письмовому вигляді.</w:t>
      </w:r>
    </w:p>
    <w:p w:rsidR="00D32E80" w:rsidRPr="00EC386E" w:rsidRDefault="00D32E80" w:rsidP="00D32E80">
      <w:pPr>
        <w:jc w:val="both"/>
        <w:rPr>
          <w:rFonts w:eastAsia="Times New Roman"/>
          <w:kern w:val="36"/>
          <w:sz w:val="24"/>
          <w:szCs w:val="24"/>
          <w:lang w:val="uk-UA"/>
        </w:rPr>
      </w:pPr>
      <w:r w:rsidRPr="00EC386E">
        <w:rPr>
          <w:rFonts w:eastAsia="Times New Roman"/>
          <w:kern w:val="36"/>
          <w:sz w:val="24"/>
          <w:szCs w:val="24"/>
          <w:lang w:val="uk-UA"/>
        </w:rPr>
        <w:t>У випадку якщо звернення Користувача полягає не тільки в поверненні коштів за замовлення, то це розцінюється, як претензія і подається клієнтом в офіційній формі згідно закону України "Про звернення громадян".</w:t>
      </w:r>
    </w:p>
    <w:p w:rsidR="000B3FA4" w:rsidRPr="00EC386E" w:rsidRDefault="00D32E80" w:rsidP="000B3FA4">
      <w:pPr>
        <w:pStyle w:val="a3"/>
        <w:numPr>
          <w:ilvl w:val="0"/>
          <w:numId w:val="11"/>
        </w:numPr>
        <w:jc w:val="center"/>
        <w:rPr>
          <w:rFonts w:eastAsia="Times New Roman"/>
          <w:b/>
          <w:kern w:val="36"/>
          <w:sz w:val="24"/>
          <w:szCs w:val="24"/>
          <w:lang w:val="uk-UA"/>
        </w:rPr>
      </w:pPr>
      <w:r w:rsidRPr="00EC386E">
        <w:rPr>
          <w:rFonts w:eastAsia="Times New Roman"/>
          <w:b/>
          <w:kern w:val="36"/>
          <w:sz w:val="24"/>
          <w:szCs w:val="24"/>
          <w:lang w:val="uk-UA"/>
        </w:rPr>
        <w:t>КОМПЕНСАЦІ</w:t>
      </w:r>
      <w:r w:rsidR="000B3FA4" w:rsidRPr="00EC386E">
        <w:rPr>
          <w:rFonts w:eastAsia="Times New Roman"/>
          <w:b/>
          <w:kern w:val="36"/>
          <w:sz w:val="24"/>
          <w:szCs w:val="24"/>
          <w:lang w:val="uk-UA"/>
        </w:rPr>
        <w:t>Ї</w:t>
      </w:r>
    </w:p>
    <w:p w:rsidR="000B3FA4" w:rsidRPr="00EC386E" w:rsidRDefault="00D32E80"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 xml:space="preserve">У виключних ситуаціях </w:t>
      </w:r>
      <w:r w:rsidR="000B3FA4" w:rsidRPr="00EC386E">
        <w:rPr>
          <w:rFonts w:eastAsia="Times New Roman"/>
          <w:kern w:val="36"/>
          <w:sz w:val="24"/>
          <w:szCs w:val="24"/>
          <w:lang w:val="uk-UA"/>
        </w:rPr>
        <w:t>Компанія</w:t>
      </w:r>
      <w:r w:rsidRPr="00EC386E">
        <w:rPr>
          <w:rFonts w:eastAsia="Times New Roman"/>
          <w:kern w:val="36"/>
          <w:sz w:val="24"/>
          <w:szCs w:val="24"/>
          <w:lang w:val="uk-UA"/>
        </w:rPr>
        <w:t>, має право повернути повну вартість або части</w:t>
      </w:r>
      <w:r w:rsidR="000B3FA4" w:rsidRPr="00EC386E">
        <w:rPr>
          <w:rFonts w:eastAsia="Times New Roman"/>
          <w:kern w:val="36"/>
          <w:sz w:val="24"/>
          <w:szCs w:val="24"/>
          <w:lang w:val="uk-UA"/>
        </w:rPr>
        <w:t>ну вартості Квитка Користувачу</w:t>
      </w:r>
      <w:r w:rsidRPr="00EC386E">
        <w:rPr>
          <w:rFonts w:eastAsia="Times New Roman"/>
          <w:kern w:val="36"/>
          <w:sz w:val="24"/>
          <w:szCs w:val="24"/>
          <w:lang w:val="uk-UA"/>
        </w:rPr>
        <w:t xml:space="preserve">. Таке повернення здійснюється за рахунок власних коштів </w:t>
      </w:r>
      <w:r w:rsidR="000B3FA4" w:rsidRPr="00EC386E">
        <w:rPr>
          <w:rFonts w:eastAsia="Times New Roman"/>
          <w:kern w:val="36"/>
          <w:sz w:val="24"/>
          <w:szCs w:val="24"/>
          <w:lang w:val="uk-UA"/>
        </w:rPr>
        <w:t>Компанії</w:t>
      </w:r>
      <w:r w:rsidRPr="00EC386E">
        <w:rPr>
          <w:rFonts w:eastAsia="Times New Roman"/>
          <w:kern w:val="36"/>
          <w:sz w:val="24"/>
          <w:szCs w:val="24"/>
          <w:lang w:val="uk-UA"/>
        </w:rPr>
        <w:t>.</w:t>
      </w:r>
    </w:p>
    <w:p w:rsidR="00D32E80" w:rsidRPr="00EC386E" w:rsidRDefault="000B3FA4"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 xml:space="preserve">Компанія </w:t>
      </w:r>
      <w:r w:rsidR="00D32E80" w:rsidRPr="00EC386E">
        <w:rPr>
          <w:rFonts w:eastAsia="Times New Roman"/>
          <w:kern w:val="36"/>
          <w:sz w:val="24"/>
          <w:szCs w:val="24"/>
          <w:lang w:val="uk-UA"/>
        </w:rPr>
        <w:t>не компенсує вартість або частину вартості Квитка придбаного Користувачем, з метою дістатись до пункту пересадки аб</w:t>
      </w:r>
      <w:r w:rsidRPr="00EC386E">
        <w:rPr>
          <w:rFonts w:eastAsia="Times New Roman"/>
          <w:kern w:val="36"/>
          <w:sz w:val="24"/>
          <w:szCs w:val="24"/>
          <w:lang w:val="uk-UA"/>
        </w:rPr>
        <w:t xml:space="preserve">о кінцевого пункту, придбаному </w:t>
      </w:r>
      <w:r w:rsidR="00D32E80" w:rsidRPr="00EC386E">
        <w:rPr>
          <w:rFonts w:eastAsia="Times New Roman"/>
          <w:kern w:val="36"/>
          <w:sz w:val="24"/>
          <w:szCs w:val="24"/>
          <w:lang w:val="uk-UA"/>
        </w:rPr>
        <w:t>на іншому веб-сайті.</w:t>
      </w:r>
    </w:p>
    <w:p w:rsidR="000B3FA4" w:rsidRPr="00EC386E" w:rsidRDefault="000B3FA4" w:rsidP="000B3FA4">
      <w:pPr>
        <w:pStyle w:val="a3"/>
        <w:ind w:left="426"/>
        <w:jc w:val="center"/>
        <w:rPr>
          <w:rFonts w:eastAsia="Times New Roman"/>
          <w:b/>
          <w:kern w:val="36"/>
          <w:sz w:val="24"/>
          <w:szCs w:val="24"/>
          <w:lang w:val="uk-UA"/>
        </w:rPr>
      </w:pPr>
    </w:p>
    <w:p w:rsidR="00D32E80" w:rsidRPr="00EC386E" w:rsidRDefault="000B3FA4" w:rsidP="000B3FA4">
      <w:pPr>
        <w:pStyle w:val="a3"/>
        <w:numPr>
          <w:ilvl w:val="0"/>
          <w:numId w:val="11"/>
        </w:numPr>
        <w:jc w:val="center"/>
        <w:rPr>
          <w:rFonts w:eastAsia="Times New Roman"/>
          <w:b/>
          <w:kern w:val="36"/>
          <w:sz w:val="24"/>
          <w:szCs w:val="24"/>
          <w:lang w:val="uk-UA"/>
        </w:rPr>
      </w:pPr>
      <w:r w:rsidRPr="00EC386E">
        <w:rPr>
          <w:rFonts w:eastAsia="Times New Roman"/>
          <w:b/>
          <w:kern w:val="36"/>
          <w:sz w:val="24"/>
          <w:szCs w:val="24"/>
          <w:lang w:val="uk-UA"/>
        </w:rPr>
        <w:lastRenderedPageBreak/>
        <w:t>УМОВИ НАДАННЯ ІНФОРМАЦІЇ</w:t>
      </w:r>
    </w:p>
    <w:p w:rsidR="00184942" w:rsidRPr="00EC386E" w:rsidRDefault="00D32E80"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Для здійснення оформлення та придбання Квитка на Сайті необхідно надати певну інформацію, а саме: Ім’я і Прізвище пасажира (номер документу за яким його можна ідентифікувати, діючу е-mail адресу та номер телефону.</w:t>
      </w:r>
    </w:p>
    <w:p w:rsidR="00D32E80" w:rsidRPr="00EC386E" w:rsidRDefault="00D32E80"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Також при покупці необхідно вказати платіжну інформацію, пов'язану з банківськими картками - тобто їх номери і терміни дії. Вводити дану інформацію необхідно при кожній покупці на захищеному сервісі обраної платіжної системи.</w:t>
      </w:r>
    </w:p>
    <w:p w:rsidR="00184942" w:rsidRPr="00EC386E" w:rsidRDefault="00184942" w:rsidP="00184942">
      <w:pPr>
        <w:pStyle w:val="a3"/>
        <w:ind w:left="426"/>
        <w:jc w:val="both"/>
        <w:rPr>
          <w:rFonts w:eastAsia="Times New Roman"/>
          <w:kern w:val="36"/>
          <w:sz w:val="24"/>
          <w:szCs w:val="24"/>
          <w:lang w:val="uk-UA"/>
        </w:rPr>
      </w:pPr>
    </w:p>
    <w:p w:rsidR="00D32E80" w:rsidRPr="00EC386E" w:rsidRDefault="00184942" w:rsidP="00184942">
      <w:pPr>
        <w:pStyle w:val="a3"/>
        <w:numPr>
          <w:ilvl w:val="0"/>
          <w:numId w:val="11"/>
        </w:numPr>
        <w:jc w:val="center"/>
        <w:rPr>
          <w:rFonts w:eastAsia="Times New Roman"/>
          <w:b/>
          <w:kern w:val="36"/>
          <w:sz w:val="24"/>
          <w:szCs w:val="24"/>
          <w:lang w:val="uk-UA"/>
        </w:rPr>
      </w:pPr>
      <w:r w:rsidRPr="00EC386E">
        <w:rPr>
          <w:rFonts w:eastAsia="Times New Roman"/>
          <w:b/>
          <w:kern w:val="36"/>
          <w:sz w:val="24"/>
          <w:szCs w:val="24"/>
          <w:lang w:val="uk-UA"/>
        </w:rPr>
        <w:t>ГАРАНТІЇ</w:t>
      </w:r>
    </w:p>
    <w:p w:rsidR="00184942" w:rsidRPr="00EC386E" w:rsidRDefault="00D32E80"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Здійснюючи покупку через Сайт Користувач підтверджує, свою дієздатність та дає згоду на обробку своїх персональних даних.</w:t>
      </w:r>
    </w:p>
    <w:p w:rsidR="00184942" w:rsidRPr="00EC386E" w:rsidRDefault="00D32E80"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Користувач погоджуєтеся сплатити ціну Квитка і відповідні податки для всіх зроблених покупок, оплачених кредитними або дебітними картками або іншим дозволеним методом оплати.</w:t>
      </w:r>
    </w:p>
    <w:p w:rsidR="00184942" w:rsidRPr="00EC386E" w:rsidRDefault="00D32E80"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Користувач погод</w:t>
      </w:r>
      <w:r w:rsidR="00184942" w:rsidRPr="00EC386E">
        <w:rPr>
          <w:rFonts w:eastAsia="Times New Roman"/>
          <w:kern w:val="36"/>
          <w:sz w:val="24"/>
          <w:szCs w:val="24"/>
          <w:lang w:val="uk-UA"/>
        </w:rPr>
        <w:t>жується сплатити всі визначені Компанією</w:t>
      </w:r>
      <w:r w:rsidRPr="00EC386E">
        <w:rPr>
          <w:rFonts w:eastAsia="Times New Roman"/>
          <w:kern w:val="36"/>
          <w:sz w:val="24"/>
          <w:szCs w:val="24"/>
          <w:lang w:val="uk-UA"/>
        </w:rPr>
        <w:t xml:space="preserve"> кошти у разі якщо платіж не </w:t>
      </w:r>
      <w:r w:rsidR="00184942" w:rsidRPr="00EC386E">
        <w:rPr>
          <w:rFonts w:eastAsia="Times New Roman"/>
          <w:kern w:val="36"/>
          <w:sz w:val="24"/>
          <w:szCs w:val="24"/>
          <w:lang w:val="uk-UA"/>
        </w:rPr>
        <w:t>здійснено, повернуто або відхил</w:t>
      </w:r>
      <w:r w:rsidRPr="00EC386E">
        <w:rPr>
          <w:rFonts w:eastAsia="Times New Roman"/>
          <w:kern w:val="36"/>
          <w:sz w:val="24"/>
          <w:szCs w:val="24"/>
          <w:lang w:val="uk-UA"/>
        </w:rPr>
        <w:t>ено банком Корис</w:t>
      </w:r>
      <w:r w:rsidR="00184942" w:rsidRPr="00EC386E">
        <w:rPr>
          <w:rFonts w:eastAsia="Times New Roman"/>
          <w:kern w:val="36"/>
          <w:sz w:val="24"/>
          <w:szCs w:val="24"/>
          <w:lang w:val="uk-UA"/>
        </w:rPr>
        <w:t>т</w:t>
      </w:r>
      <w:r w:rsidRPr="00EC386E">
        <w:rPr>
          <w:rFonts w:eastAsia="Times New Roman"/>
          <w:kern w:val="36"/>
          <w:sz w:val="24"/>
          <w:szCs w:val="24"/>
          <w:lang w:val="uk-UA"/>
        </w:rPr>
        <w:t>увача.</w:t>
      </w:r>
    </w:p>
    <w:p w:rsidR="00184942" w:rsidRPr="00EC386E" w:rsidRDefault="00184942"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Компанія</w:t>
      </w:r>
      <w:r w:rsidR="00D32E80" w:rsidRPr="00EC386E">
        <w:rPr>
          <w:rFonts w:eastAsia="Times New Roman"/>
          <w:kern w:val="36"/>
          <w:sz w:val="24"/>
          <w:szCs w:val="24"/>
          <w:lang w:val="uk-UA"/>
        </w:rPr>
        <w:t>, здійснюючи продаж Квитка за допомогою Сайту, підтверджує наявне у нього</w:t>
      </w:r>
      <w:r w:rsidRPr="00EC386E">
        <w:rPr>
          <w:rFonts w:eastAsia="Times New Roman"/>
          <w:kern w:val="36"/>
          <w:sz w:val="24"/>
          <w:szCs w:val="24"/>
          <w:lang w:val="uk-UA"/>
        </w:rPr>
        <w:t xml:space="preserve"> право на продаж даного Квитка.</w:t>
      </w:r>
    </w:p>
    <w:p w:rsidR="00D32E80" w:rsidRPr="00EC386E" w:rsidRDefault="00184942"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Компанія</w:t>
      </w:r>
      <w:r w:rsidR="00D32E80" w:rsidRPr="00EC386E">
        <w:rPr>
          <w:rFonts w:eastAsia="Times New Roman"/>
          <w:kern w:val="36"/>
          <w:sz w:val="24"/>
          <w:szCs w:val="24"/>
          <w:lang w:val="uk-UA"/>
        </w:rPr>
        <w:t xml:space="preserve"> зберігає за собою право на свій розсуд блокувати кредитні та дебетні картки за підозрілу активність.</w:t>
      </w:r>
    </w:p>
    <w:p w:rsidR="00184942" w:rsidRPr="00EC386E" w:rsidRDefault="00184942" w:rsidP="00184942">
      <w:pPr>
        <w:pStyle w:val="a3"/>
        <w:ind w:left="426"/>
        <w:jc w:val="both"/>
        <w:rPr>
          <w:rFonts w:eastAsia="Times New Roman"/>
          <w:kern w:val="36"/>
          <w:sz w:val="24"/>
          <w:szCs w:val="24"/>
          <w:lang w:val="uk-UA"/>
        </w:rPr>
      </w:pPr>
    </w:p>
    <w:p w:rsidR="00D32E80" w:rsidRPr="00EC386E" w:rsidRDefault="00D32E80" w:rsidP="00184942">
      <w:pPr>
        <w:pStyle w:val="a3"/>
        <w:numPr>
          <w:ilvl w:val="0"/>
          <w:numId w:val="11"/>
        </w:numPr>
        <w:jc w:val="center"/>
        <w:rPr>
          <w:rFonts w:eastAsia="Times New Roman"/>
          <w:b/>
          <w:kern w:val="36"/>
          <w:sz w:val="24"/>
          <w:szCs w:val="24"/>
          <w:lang w:val="uk-UA"/>
        </w:rPr>
      </w:pPr>
      <w:r w:rsidRPr="00EC386E">
        <w:rPr>
          <w:rFonts w:eastAsia="Times New Roman"/>
          <w:b/>
          <w:kern w:val="36"/>
          <w:sz w:val="24"/>
          <w:szCs w:val="24"/>
          <w:lang w:val="uk-UA"/>
        </w:rPr>
        <w:t>КОНФІДЕНЦІЙН</w:t>
      </w:r>
      <w:r w:rsidR="00184942" w:rsidRPr="00EC386E">
        <w:rPr>
          <w:rFonts w:eastAsia="Times New Roman"/>
          <w:b/>
          <w:kern w:val="36"/>
          <w:sz w:val="24"/>
          <w:szCs w:val="24"/>
          <w:lang w:val="uk-UA"/>
        </w:rPr>
        <w:t>ІСТЬ</w:t>
      </w:r>
    </w:p>
    <w:p w:rsidR="00184942" w:rsidRPr="00EC386E" w:rsidRDefault="00D32E80"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Користувач підтверджує згоду з тим, що несе особисту відповідальність за надану для збереження конфіденційної інформації.</w:t>
      </w:r>
    </w:p>
    <w:p w:rsidR="00184942" w:rsidRPr="00EC386E" w:rsidRDefault="00184942"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Компанія</w:t>
      </w:r>
      <w:r w:rsidR="00D32E80" w:rsidRPr="00EC386E">
        <w:rPr>
          <w:rFonts w:eastAsia="Times New Roman"/>
          <w:kern w:val="36"/>
          <w:sz w:val="24"/>
          <w:szCs w:val="24"/>
          <w:lang w:val="uk-UA"/>
        </w:rPr>
        <w:t xml:space="preserve"> не несе відповідальності за будь-які збитки, завдані внаслідок несанкціонованого використання конфіденційної інформації залишеної Користувачем.</w:t>
      </w:r>
    </w:p>
    <w:p w:rsidR="00184942" w:rsidRPr="00EC386E" w:rsidRDefault="00D32E80"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 xml:space="preserve">Вся особиста інформація, отримана </w:t>
      </w:r>
      <w:r w:rsidR="00184942" w:rsidRPr="00EC386E">
        <w:rPr>
          <w:rFonts w:eastAsia="Times New Roman"/>
          <w:kern w:val="36"/>
          <w:sz w:val="24"/>
          <w:szCs w:val="24"/>
          <w:lang w:val="uk-UA"/>
        </w:rPr>
        <w:t>Компанією</w:t>
      </w:r>
      <w:r w:rsidRPr="00EC386E">
        <w:rPr>
          <w:rFonts w:eastAsia="Times New Roman"/>
          <w:kern w:val="36"/>
          <w:sz w:val="24"/>
          <w:szCs w:val="24"/>
          <w:lang w:val="uk-UA"/>
        </w:rPr>
        <w:t xml:space="preserve"> в результаті здійснення замовлень через Сайт зберігається згідно з правилами та положеннями про конфіденційність, які є невід'ємною частиною Договору.</w:t>
      </w:r>
    </w:p>
    <w:p w:rsidR="00184942" w:rsidRPr="00EC386E" w:rsidRDefault="00184942"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 xml:space="preserve">Компанія </w:t>
      </w:r>
      <w:r w:rsidR="00D32E80" w:rsidRPr="00EC386E">
        <w:rPr>
          <w:rFonts w:eastAsia="Times New Roman"/>
          <w:kern w:val="36"/>
          <w:sz w:val="24"/>
          <w:szCs w:val="24"/>
          <w:lang w:val="uk-UA"/>
        </w:rPr>
        <w:t>залишає за собою право використовувати та розкривати інформацію про Користувача або про замовлення здійсненні Користувачем, на умовах дотримання Конфіденційності.</w:t>
      </w:r>
    </w:p>
    <w:p w:rsidR="00D32E80" w:rsidRPr="00EC386E" w:rsidRDefault="00184942"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Компанія</w:t>
      </w:r>
      <w:r w:rsidR="00D32E80" w:rsidRPr="00EC386E">
        <w:rPr>
          <w:rFonts w:eastAsia="Times New Roman"/>
          <w:kern w:val="36"/>
          <w:sz w:val="24"/>
          <w:szCs w:val="24"/>
          <w:lang w:val="uk-UA"/>
        </w:rPr>
        <w:t xml:space="preserve"> зберігає за собою право змінювати правила Конфіденційності в будь-який час, виключно в сторону покращення, з подальшим розширенням умов збереження конфіденційної інформації.</w:t>
      </w:r>
    </w:p>
    <w:p w:rsidR="00184942" w:rsidRPr="00EC386E" w:rsidRDefault="00184942" w:rsidP="00184942">
      <w:pPr>
        <w:pStyle w:val="a3"/>
        <w:ind w:left="426"/>
        <w:jc w:val="both"/>
        <w:rPr>
          <w:rFonts w:eastAsia="Times New Roman"/>
          <w:kern w:val="36"/>
          <w:sz w:val="24"/>
          <w:szCs w:val="24"/>
          <w:lang w:val="uk-UA"/>
        </w:rPr>
      </w:pPr>
    </w:p>
    <w:p w:rsidR="00D32E80" w:rsidRPr="00EC386E" w:rsidRDefault="00D32E80" w:rsidP="00184942">
      <w:pPr>
        <w:pStyle w:val="a3"/>
        <w:numPr>
          <w:ilvl w:val="0"/>
          <w:numId w:val="11"/>
        </w:numPr>
        <w:jc w:val="both"/>
        <w:rPr>
          <w:rFonts w:eastAsia="Times New Roman"/>
          <w:kern w:val="36"/>
          <w:sz w:val="24"/>
          <w:szCs w:val="24"/>
          <w:lang w:val="uk-UA"/>
        </w:rPr>
      </w:pPr>
      <w:r w:rsidRPr="00EC386E">
        <w:rPr>
          <w:rFonts w:eastAsia="Times New Roman"/>
          <w:b/>
          <w:kern w:val="36"/>
          <w:sz w:val="24"/>
          <w:szCs w:val="24"/>
          <w:lang w:val="uk-UA"/>
        </w:rPr>
        <w:t>ЗГОДА НА ОБРОБКУ ПЕРСОНАЛЬНИХ ДАНИХ</w:t>
      </w:r>
    </w:p>
    <w:p w:rsidR="00D32E80" w:rsidRPr="00EC386E" w:rsidRDefault="00D32E80" w:rsidP="00184942">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Користувач надає згоду та підтверджує, що дані вказані ним при приданні Квитка правдиві, і Користувач має право вказати їх при купівлі Квитка та залишити для подальшої обробки та збереження, у тому числі, але не обмежуючись, для:</w:t>
      </w:r>
    </w:p>
    <w:p w:rsidR="00184942" w:rsidRPr="00EC386E" w:rsidRDefault="00D32E80" w:rsidP="00D32E80">
      <w:pPr>
        <w:pStyle w:val="a3"/>
        <w:numPr>
          <w:ilvl w:val="0"/>
          <w:numId w:val="20"/>
        </w:numPr>
        <w:jc w:val="both"/>
        <w:rPr>
          <w:rFonts w:eastAsia="Times New Roman"/>
          <w:kern w:val="36"/>
          <w:sz w:val="24"/>
          <w:szCs w:val="24"/>
          <w:lang w:val="uk-UA"/>
        </w:rPr>
      </w:pPr>
      <w:r w:rsidRPr="00EC386E">
        <w:rPr>
          <w:rFonts w:eastAsia="Times New Roman"/>
          <w:kern w:val="36"/>
          <w:sz w:val="24"/>
          <w:szCs w:val="24"/>
          <w:lang w:val="uk-UA"/>
        </w:rPr>
        <w:t>передачі їх третій стороні, яка тим чи іншим чином пов’язана з цим Договором, або з метою його повного виконання;</w:t>
      </w:r>
    </w:p>
    <w:p w:rsidR="00184942" w:rsidRPr="00EC386E" w:rsidRDefault="00D32E80" w:rsidP="00D32E80">
      <w:pPr>
        <w:pStyle w:val="a3"/>
        <w:numPr>
          <w:ilvl w:val="0"/>
          <w:numId w:val="20"/>
        </w:numPr>
        <w:jc w:val="both"/>
        <w:rPr>
          <w:rFonts w:eastAsia="Times New Roman"/>
          <w:kern w:val="36"/>
          <w:sz w:val="24"/>
          <w:szCs w:val="24"/>
          <w:lang w:val="uk-UA"/>
        </w:rPr>
      </w:pPr>
      <w:r w:rsidRPr="00EC386E">
        <w:rPr>
          <w:rFonts w:eastAsia="Times New Roman"/>
          <w:kern w:val="36"/>
          <w:sz w:val="24"/>
          <w:szCs w:val="24"/>
          <w:lang w:val="uk-UA"/>
        </w:rPr>
        <w:lastRenderedPageBreak/>
        <w:t>додаткового інформування Користувача, про статус виконання рейсу, зміни в його умовах;</w:t>
      </w:r>
    </w:p>
    <w:p w:rsidR="00184942" w:rsidRPr="00EC386E" w:rsidRDefault="00D32E80" w:rsidP="00D32E80">
      <w:pPr>
        <w:pStyle w:val="a3"/>
        <w:numPr>
          <w:ilvl w:val="0"/>
          <w:numId w:val="20"/>
        </w:numPr>
        <w:jc w:val="both"/>
        <w:rPr>
          <w:rFonts w:eastAsia="Times New Roman"/>
          <w:kern w:val="36"/>
          <w:sz w:val="24"/>
          <w:szCs w:val="24"/>
          <w:lang w:val="uk-UA"/>
        </w:rPr>
      </w:pPr>
      <w:r w:rsidRPr="00EC386E">
        <w:rPr>
          <w:rFonts w:eastAsia="Times New Roman"/>
          <w:kern w:val="36"/>
          <w:sz w:val="24"/>
          <w:szCs w:val="24"/>
          <w:lang w:val="uk-UA"/>
        </w:rPr>
        <w:t>подальшої обробки замовлень Користувача;</w:t>
      </w:r>
    </w:p>
    <w:p w:rsidR="00D32E80" w:rsidRPr="00EC386E" w:rsidRDefault="00D32E80" w:rsidP="00D32E80">
      <w:pPr>
        <w:pStyle w:val="a3"/>
        <w:numPr>
          <w:ilvl w:val="0"/>
          <w:numId w:val="20"/>
        </w:numPr>
        <w:jc w:val="both"/>
        <w:rPr>
          <w:rFonts w:eastAsia="Times New Roman"/>
          <w:kern w:val="36"/>
          <w:sz w:val="24"/>
          <w:szCs w:val="24"/>
          <w:lang w:val="uk-UA"/>
        </w:rPr>
      </w:pPr>
      <w:r w:rsidRPr="00EC386E">
        <w:rPr>
          <w:rFonts w:eastAsia="Times New Roman"/>
          <w:kern w:val="36"/>
          <w:sz w:val="24"/>
          <w:szCs w:val="24"/>
          <w:lang w:val="uk-UA"/>
        </w:rPr>
        <w:t xml:space="preserve">отриманні сервісних повідомлень, у тому числі щодо акцій, </w:t>
      </w:r>
      <w:proofErr w:type="spellStart"/>
      <w:r w:rsidRPr="00EC386E">
        <w:rPr>
          <w:rFonts w:eastAsia="Times New Roman"/>
          <w:kern w:val="36"/>
          <w:sz w:val="24"/>
          <w:szCs w:val="24"/>
          <w:lang w:val="uk-UA"/>
        </w:rPr>
        <w:t>бонусних</w:t>
      </w:r>
      <w:proofErr w:type="spellEnd"/>
      <w:r w:rsidRPr="00EC386E">
        <w:rPr>
          <w:rFonts w:eastAsia="Times New Roman"/>
          <w:kern w:val="36"/>
          <w:sz w:val="24"/>
          <w:szCs w:val="24"/>
          <w:lang w:val="uk-UA"/>
        </w:rPr>
        <w:t xml:space="preserve"> програм і знижок, що проводяться </w:t>
      </w:r>
      <w:r w:rsidR="00184942" w:rsidRPr="00EC386E">
        <w:rPr>
          <w:rFonts w:eastAsia="Times New Roman"/>
          <w:kern w:val="36"/>
          <w:sz w:val="24"/>
          <w:szCs w:val="24"/>
          <w:lang w:val="uk-UA"/>
        </w:rPr>
        <w:t>Компанією</w:t>
      </w:r>
      <w:r w:rsidRPr="00EC386E">
        <w:rPr>
          <w:rFonts w:eastAsia="Times New Roman"/>
          <w:kern w:val="36"/>
          <w:sz w:val="24"/>
          <w:szCs w:val="24"/>
          <w:lang w:val="uk-UA"/>
        </w:rPr>
        <w:t>.</w:t>
      </w:r>
    </w:p>
    <w:p w:rsidR="00184942" w:rsidRPr="00EC386E" w:rsidRDefault="00184942" w:rsidP="00184942">
      <w:pPr>
        <w:pStyle w:val="a3"/>
        <w:jc w:val="both"/>
        <w:rPr>
          <w:rFonts w:eastAsia="Times New Roman"/>
          <w:kern w:val="36"/>
          <w:sz w:val="24"/>
          <w:szCs w:val="24"/>
          <w:lang w:val="uk-UA"/>
        </w:rPr>
      </w:pPr>
    </w:p>
    <w:p w:rsidR="00D32E80" w:rsidRPr="00EC386E" w:rsidRDefault="00D32E80" w:rsidP="00184942">
      <w:pPr>
        <w:pStyle w:val="a3"/>
        <w:numPr>
          <w:ilvl w:val="0"/>
          <w:numId w:val="11"/>
        </w:numPr>
        <w:jc w:val="center"/>
        <w:rPr>
          <w:rFonts w:eastAsia="Times New Roman"/>
          <w:b/>
          <w:kern w:val="36"/>
          <w:sz w:val="24"/>
          <w:szCs w:val="24"/>
          <w:lang w:val="uk-UA"/>
        </w:rPr>
      </w:pPr>
      <w:r w:rsidRPr="00EC386E">
        <w:rPr>
          <w:rFonts w:eastAsia="Times New Roman"/>
          <w:b/>
          <w:kern w:val="36"/>
          <w:sz w:val="24"/>
          <w:szCs w:val="24"/>
          <w:lang w:val="uk-UA"/>
        </w:rPr>
        <w:t>ВІДПОВІДАЛЬНІСТЬ</w:t>
      </w:r>
    </w:p>
    <w:p w:rsidR="00184942" w:rsidRPr="00EC386E" w:rsidRDefault="00D32E80"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У разі невиконання або неналежного виконання однією із Сторін зобов’язань за Договором, винна Сторона зобов’язана відшкодувати протилежній Стороні заподіяні і доведені такими діями збитки.</w:t>
      </w:r>
    </w:p>
    <w:p w:rsidR="00184942" w:rsidRPr="00EC386E" w:rsidRDefault="00D32E80"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 xml:space="preserve">Користувач особисто несе відповідальність за дотримання умов і правил </w:t>
      </w:r>
      <w:r w:rsidR="00184942" w:rsidRPr="00EC386E">
        <w:rPr>
          <w:rFonts w:eastAsia="Times New Roman"/>
          <w:kern w:val="36"/>
          <w:sz w:val="24"/>
          <w:szCs w:val="24"/>
          <w:lang w:val="uk-UA"/>
        </w:rPr>
        <w:t>Компанії</w:t>
      </w:r>
      <w:r w:rsidRPr="00EC386E">
        <w:rPr>
          <w:rFonts w:eastAsia="Times New Roman"/>
          <w:kern w:val="36"/>
          <w:sz w:val="24"/>
          <w:szCs w:val="24"/>
          <w:lang w:val="uk-UA"/>
        </w:rPr>
        <w:t xml:space="preserve"> та Договору і правил використання Сайту.</w:t>
      </w:r>
    </w:p>
    <w:p w:rsidR="00184942" w:rsidRPr="00EC386E" w:rsidRDefault="00D32E80"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Користувач несе одноосібну відповідальність, у зв'язку з не здатністю надати достовірну інформацію, у тому числі і про особу від імені якої він діє в межах даного Договору, включно, але не обмежуючись, за неможливість використання персональної інформації на Сайті, без будь-яких виключень, у тому числі, але не обмежуючись і у випадку відсутності у Користувача достовірної персональної інформації.</w:t>
      </w:r>
    </w:p>
    <w:p w:rsidR="00D32E80" w:rsidRPr="00EC386E" w:rsidRDefault="00D32E80"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 xml:space="preserve">Користувач згоден відшкодовувати збитки завдані </w:t>
      </w:r>
      <w:r w:rsidR="00184942" w:rsidRPr="00EC386E">
        <w:rPr>
          <w:rFonts w:eastAsia="Times New Roman"/>
          <w:kern w:val="36"/>
          <w:sz w:val="24"/>
          <w:szCs w:val="24"/>
          <w:lang w:val="uk-UA"/>
        </w:rPr>
        <w:t>Компанії</w:t>
      </w:r>
      <w:r w:rsidRPr="00EC386E">
        <w:rPr>
          <w:rFonts w:eastAsia="Times New Roman"/>
          <w:kern w:val="36"/>
          <w:sz w:val="24"/>
          <w:szCs w:val="24"/>
          <w:lang w:val="uk-UA"/>
        </w:rPr>
        <w:t xml:space="preserve">, а випадку необхідності, захищати інтереси </w:t>
      </w:r>
      <w:r w:rsidR="00184942" w:rsidRPr="00EC386E">
        <w:rPr>
          <w:rFonts w:eastAsia="Times New Roman"/>
          <w:kern w:val="36"/>
          <w:sz w:val="24"/>
          <w:szCs w:val="24"/>
          <w:lang w:val="uk-UA"/>
        </w:rPr>
        <w:t>Компанії</w:t>
      </w:r>
      <w:r w:rsidRPr="00EC386E">
        <w:rPr>
          <w:rFonts w:eastAsia="Times New Roman"/>
          <w:kern w:val="36"/>
          <w:sz w:val="24"/>
          <w:szCs w:val="24"/>
          <w:lang w:val="uk-UA"/>
        </w:rPr>
        <w:t xml:space="preserve"> (у тому числі, але не обмежуючись засновників, дочірні підприємства, пов'язані компанії, кожного з працівників, директорів, співробітників, агентів, підрядників і представників від будь-яких претензій, збитків, витрат і зобов'язань (включаючи відповідні витрати на юридичну допомогу)), пов’язаних із виконанням умов цього Договору.</w:t>
      </w:r>
    </w:p>
    <w:p w:rsidR="00D32E80" w:rsidRPr="00EC386E" w:rsidRDefault="00D32E80" w:rsidP="00D32E80">
      <w:pPr>
        <w:jc w:val="both"/>
        <w:rPr>
          <w:rFonts w:eastAsia="Times New Roman"/>
          <w:kern w:val="36"/>
          <w:sz w:val="24"/>
          <w:szCs w:val="24"/>
          <w:lang w:val="uk-UA"/>
        </w:rPr>
      </w:pPr>
      <w:r w:rsidRPr="00EC386E">
        <w:rPr>
          <w:rFonts w:eastAsia="Times New Roman"/>
          <w:kern w:val="36"/>
          <w:sz w:val="24"/>
          <w:szCs w:val="24"/>
          <w:lang w:val="uk-UA"/>
        </w:rPr>
        <w:t>ЗАУВАЖТЕ, даний Договір регулює виключно умови придбання обраного Користувачем Квитка, який в свою чергу є свідченням укладення договору Перевезення.</w:t>
      </w:r>
    </w:p>
    <w:p w:rsidR="00D32E80" w:rsidRPr="00EC386E" w:rsidRDefault="00D32E80" w:rsidP="00184942">
      <w:pPr>
        <w:pStyle w:val="a3"/>
        <w:numPr>
          <w:ilvl w:val="0"/>
          <w:numId w:val="11"/>
        </w:numPr>
        <w:jc w:val="center"/>
        <w:rPr>
          <w:rFonts w:eastAsia="Times New Roman"/>
          <w:b/>
          <w:kern w:val="36"/>
          <w:sz w:val="24"/>
          <w:szCs w:val="24"/>
          <w:lang w:val="uk-UA"/>
        </w:rPr>
      </w:pPr>
      <w:r w:rsidRPr="00EC386E">
        <w:rPr>
          <w:rFonts w:eastAsia="Times New Roman"/>
          <w:b/>
          <w:kern w:val="36"/>
          <w:sz w:val="24"/>
          <w:szCs w:val="24"/>
          <w:lang w:val="uk-UA"/>
        </w:rPr>
        <w:t>ЗВІЛЬНЕ</w:t>
      </w:r>
      <w:r w:rsidR="00184942" w:rsidRPr="00EC386E">
        <w:rPr>
          <w:rFonts w:eastAsia="Times New Roman"/>
          <w:b/>
          <w:kern w:val="36"/>
          <w:sz w:val="24"/>
          <w:szCs w:val="24"/>
          <w:lang w:val="uk-UA"/>
        </w:rPr>
        <w:t>ННЯ ВІД ВІДПОВІДАЛЬНОСТІ</w:t>
      </w:r>
    </w:p>
    <w:p w:rsidR="007B5BD8" w:rsidRPr="00EC386E" w:rsidRDefault="00D32E80"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Сторона звільняється від відповідальності за порушення умов Договору, якщо вона доведе, що це порушення сталося внаслідок дії або бездіяльності третьої сторони.</w:t>
      </w:r>
    </w:p>
    <w:p w:rsidR="007B5BD8" w:rsidRPr="00EC386E" w:rsidRDefault="007B5BD8"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Компанія</w:t>
      </w:r>
      <w:r w:rsidR="00D32E80" w:rsidRPr="00EC386E">
        <w:rPr>
          <w:rFonts w:eastAsia="Times New Roman"/>
          <w:kern w:val="36"/>
          <w:sz w:val="24"/>
          <w:szCs w:val="24"/>
          <w:lang w:val="uk-UA"/>
        </w:rPr>
        <w:t xml:space="preserve"> не несе відповідальність за помилки або неточності </w:t>
      </w:r>
      <w:r w:rsidRPr="00EC386E">
        <w:rPr>
          <w:rFonts w:eastAsia="Times New Roman"/>
          <w:kern w:val="36"/>
          <w:sz w:val="24"/>
          <w:szCs w:val="24"/>
          <w:lang w:val="uk-UA"/>
        </w:rPr>
        <w:t>вчинені Користувачем</w:t>
      </w:r>
      <w:r w:rsidR="00D32E80" w:rsidRPr="00EC386E">
        <w:rPr>
          <w:rFonts w:eastAsia="Times New Roman"/>
          <w:kern w:val="36"/>
          <w:sz w:val="24"/>
          <w:szCs w:val="24"/>
          <w:lang w:val="uk-UA"/>
        </w:rPr>
        <w:t>.</w:t>
      </w:r>
    </w:p>
    <w:p w:rsidR="007B5BD8" w:rsidRPr="00EC386E" w:rsidRDefault="007B5BD8"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Компанія</w:t>
      </w:r>
      <w:r w:rsidR="00D32E80" w:rsidRPr="00EC386E">
        <w:rPr>
          <w:rFonts w:eastAsia="Times New Roman"/>
          <w:kern w:val="36"/>
          <w:sz w:val="24"/>
          <w:szCs w:val="24"/>
          <w:lang w:val="uk-UA"/>
        </w:rPr>
        <w:t xml:space="preserve"> не несе відповідальності за втрати і збитки, понесені Користувачем в процесі поїздок в різні точки світу.</w:t>
      </w:r>
    </w:p>
    <w:p w:rsidR="00D32E80" w:rsidRPr="00EC386E" w:rsidRDefault="007B5BD8"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 xml:space="preserve">Компанія </w:t>
      </w:r>
      <w:r w:rsidR="00D32E80" w:rsidRPr="00EC386E">
        <w:rPr>
          <w:rFonts w:eastAsia="Times New Roman"/>
          <w:kern w:val="36"/>
          <w:sz w:val="24"/>
          <w:szCs w:val="24"/>
          <w:lang w:val="uk-UA"/>
        </w:rPr>
        <w:t>не несе відповідальності за збитки та/або втрату квитка на той чи інший вид транспорту, за збитки отримані Користувачем в результаті запізнення автобусу до пункту де Користувач мав здійснити пересадку, у тому числі придбаним одним замовленням через Сайт.</w:t>
      </w:r>
    </w:p>
    <w:p w:rsidR="007B5BD8" w:rsidRPr="00EC386E" w:rsidRDefault="007B5BD8" w:rsidP="007B5BD8">
      <w:pPr>
        <w:pStyle w:val="a3"/>
        <w:ind w:left="426"/>
        <w:jc w:val="both"/>
        <w:rPr>
          <w:rFonts w:eastAsia="Times New Roman"/>
          <w:kern w:val="36"/>
          <w:sz w:val="24"/>
          <w:szCs w:val="24"/>
          <w:lang w:val="uk-UA"/>
        </w:rPr>
      </w:pPr>
    </w:p>
    <w:p w:rsidR="00D32E80" w:rsidRPr="00EC386E" w:rsidRDefault="00D32E80" w:rsidP="007B5BD8">
      <w:pPr>
        <w:pStyle w:val="a3"/>
        <w:numPr>
          <w:ilvl w:val="0"/>
          <w:numId w:val="11"/>
        </w:numPr>
        <w:jc w:val="center"/>
        <w:rPr>
          <w:rFonts w:eastAsia="Times New Roman"/>
          <w:b/>
          <w:kern w:val="36"/>
          <w:sz w:val="24"/>
          <w:szCs w:val="24"/>
          <w:lang w:val="uk-UA"/>
        </w:rPr>
      </w:pPr>
      <w:r w:rsidRPr="00EC386E">
        <w:rPr>
          <w:rFonts w:eastAsia="Times New Roman"/>
          <w:b/>
          <w:kern w:val="36"/>
          <w:sz w:val="24"/>
          <w:szCs w:val="24"/>
          <w:lang w:val="uk-UA"/>
        </w:rPr>
        <w:t>ПРЕТЕНЗІЇ І ПІ</w:t>
      </w:r>
      <w:r w:rsidR="007B5BD8" w:rsidRPr="00EC386E">
        <w:rPr>
          <w:rFonts w:eastAsia="Times New Roman"/>
          <w:b/>
          <w:kern w:val="36"/>
          <w:sz w:val="24"/>
          <w:szCs w:val="24"/>
          <w:lang w:val="uk-UA"/>
        </w:rPr>
        <w:t>ДСУДНІСТЬ</w:t>
      </w:r>
    </w:p>
    <w:p w:rsidR="007B5BD8" w:rsidRPr="00EC386E" w:rsidRDefault="00D32E80" w:rsidP="007B5BD8">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Претензійний порядок розгляду звернень є обов’язковим.</w:t>
      </w:r>
    </w:p>
    <w:p w:rsidR="007B5BD8" w:rsidRPr="00EC386E" w:rsidRDefault="00D32E80" w:rsidP="007B5BD8">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lastRenderedPageBreak/>
        <w:t>При порушення умов Договору однією із Сторін протилежна Сторона має право звернутись до суду. Місце знаходження суду обирається у відповідності до чинного законодавства України.</w:t>
      </w:r>
    </w:p>
    <w:p w:rsidR="007B5BD8" w:rsidRPr="00EC386E" w:rsidRDefault="00D32E80" w:rsidP="007B5BD8">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Спори з приводу Договору, Правил і Умов що є його частиною повинні вирішуватися в індивідуальному порядку.</w:t>
      </w:r>
    </w:p>
    <w:p w:rsidR="007B5BD8" w:rsidRPr="00EC386E" w:rsidRDefault="00D32E80" w:rsidP="007B5BD8">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D32E80" w:rsidRPr="00EC386E" w:rsidRDefault="00D32E80" w:rsidP="007B5BD8">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Усі питання щодо відносин між Сторонами, які не врегульовані цим Договором, регулюються чинним законодавством України.</w:t>
      </w:r>
    </w:p>
    <w:p w:rsidR="007B5BD8" w:rsidRPr="00EC386E" w:rsidRDefault="007B5BD8" w:rsidP="007B5BD8">
      <w:pPr>
        <w:pStyle w:val="a3"/>
        <w:jc w:val="both"/>
        <w:rPr>
          <w:rFonts w:eastAsia="Times New Roman"/>
          <w:kern w:val="36"/>
          <w:sz w:val="24"/>
          <w:szCs w:val="24"/>
          <w:lang w:val="uk-UA"/>
        </w:rPr>
      </w:pPr>
    </w:p>
    <w:p w:rsidR="00D32E80" w:rsidRPr="00EC386E" w:rsidRDefault="007B5BD8" w:rsidP="007B5BD8">
      <w:pPr>
        <w:pStyle w:val="a3"/>
        <w:numPr>
          <w:ilvl w:val="0"/>
          <w:numId w:val="11"/>
        </w:numPr>
        <w:jc w:val="center"/>
        <w:rPr>
          <w:rFonts w:eastAsia="Times New Roman"/>
          <w:b/>
          <w:kern w:val="36"/>
          <w:sz w:val="24"/>
          <w:szCs w:val="24"/>
          <w:lang w:val="uk-UA"/>
        </w:rPr>
      </w:pPr>
      <w:r w:rsidRPr="00EC386E">
        <w:rPr>
          <w:rFonts w:eastAsia="Times New Roman"/>
          <w:b/>
          <w:kern w:val="36"/>
          <w:sz w:val="24"/>
          <w:szCs w:val="24"/>
          <w:lang w:val="uk-UA"/>
        </w:rPr>
        <w:t>ІНШЕ</w:t>
      </w:r>
    </w:p>
    <w:p w:rsidR="007B5BD8" w:rsidRPr="00EC386E" w:rsidRDefault="00D32E80"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Номер Договору відповідає номеру придбаного Користувачем Квитка.</w:t>
      </w:r>
    </w:p>
    <w:p w:rsidR="007B5BD8" w:rsidRPr="00EC386E" w:rsidRDefault="00D32E80"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Датою укладення Договору, є дата здійснення платежу, в рахунок обраного Квитка.</w:t>
      </w:r>
    </w:p>
    <w:p w:rsidR="007B5BD8" w:rsidRPr="00EC386E" w:rsidRDefault="00D32E80"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У всьому іншому, що не передбачене Договором, Сторони керуються чинним законодавством України.</w:t>
      </w:r>
    </w:p>
    <w:p w:rsidR="00D32E80" w:rsidRPr="00EC386E" w:rsidRDefault="00D32E80" w:rsidP="00D32E80">
      <w:pPr>
        <w:pStyle w:val="a3"/>
        <w:numPr>
          <w:ilvl w:val="1"/>
          <w:numId w:val="11"/>
        </w:numPr>
        <w:ind w:left="426" w:hanging="426"/>
        <w:jc w:val="both"/>
        <w:rPr>
          <w:rFonts w:eastAsia="Times New Roman"/>
          <w:kern w:val="36"/>
          <w:sz w:val="24"/>
          <w:szCs w:val="24"/>
          <w:lang w:val="uk-UA"/>
        </w:rPr>
      </w:pPr>
      <w:r w:rsidRPr="00EC386E">
        <w:rPr>
          <w:rFonts w:eastAsia="Times New Roman"/>
          <w:kern w:val="36"/>
          <w:sz w:val="24"/>
          <w:szCs w:val="24"/>
          <w:lang w:val="uk-UA"/>
        </w:rPr>
        <w:t>Договір</w:t>
      </w:r>
      <w:r w:rsidR="007B5BD8" w:rsidRPr="00EC386E">
        <w:rPr>
          <w:rFonts w:eastAsia="Times New Roman"/>
          <w:kern w:val="36"/>
          <w:sz w:val="24"/>
          <w:szCs w:val="24"/>
          <w:lang w:val="uk-UA"/>
        </w:rPr>
        <w:t>,</w:t>
      </w:r>
      <w:r w:rsidRPr="00EC386E">
        <w:rPr>
          <w:rFonts w:eastAsia="Times New Roman"/>
          <w:kern w:val="36"/>
          <w:sz w:val="24"/>
          <w:szCs w:val="24"/>
          <w:lang w:val="uk-UA"/>
        </w:rPr>
        <w:t xml:space="preserve"> Правила та Умови є ціліс</w:t>
      </w:r>
      <w:r w:rsidR="007B5BD8" w:rsidRPr="00EC386E">
        <w:rPr>
          <w:rFonts w:eastAsia="Times New Roman"/>
          <w:kern w:val="36"/>
          <w:sz w:val="24"/>
          <w:szCs w:val="24"/>
          <w:lang w:val="uk-UA"/>
        </w:rPr>
        <w:t>ним документом призначеним для К</w:t>
      </w:r>
      <w:r w:rsidRPr="00EC386E">
        <w:rPr>
          <w:rFonts w:eastAsia="Times New Roman"/>
          <w:kern w:val="36"/>
          <w:sz w:val="24"/>
          <w:szCs w:val="24"/>
          <w:lang w:val="uk-UA"/>
        </w:rPr>
        <w:t>ористувача і мають переважаючу юридичну силу, в порівнянні з раніше укладеними письмовими або усними угодами між сторонами. Роздрукована версія даних Правил і Умов або будь-якого іншого повідомлення, створеного спочатку в електронній формі, може розглядатися в судових процесах, пов'язаних з даним Договором</w:t>
      </w:r>
      <w:r w:rsidR="007B5BD8" w:rsidRPr="00EC386E">
        <w:rPr>
          <w:rFonts w:eastAsia="Times New Roman"/>
          <w:kern w:val="36"/>
          <w:sz w:val="24"/>
          <w:szCs w:val="24"/>
          <w:lang w:val="uk-UA"/>
        </w:rPr>
        <w:t>,</w:t>
      </w:r>
      <w:r w:rsidRPr="00EC386E">
        <w:rPr>
          <w:rFonts w:eastAsia="Times New Roman"/>
          <w:kern w:val="36"/>
          <w:sz w:val="24"/>
          <w:szCs w:val="24"/>
          <w:lang w:val="uk-UA"/>
        </w:rPr>
        <w:t xml:space="preserve"> Правилами і Умовами, з тієї ж вагомістю і на тих же умовах, як інші документи, спочатку створені не в електронній, а у фізичній формі.</w:t>
      </w:r>
    </w:p>
    <w:p w:rsidR="007B5BD8" w:rsidRPr="00EC386E" w:rsidRDefault="007B5BD8">
      <w:pPr>
        <w:rPr>
          <w:rFonts w:eastAsia="Times New Roman"/>
          <w:kern w:val="36"/>
          <w:sz w:val="24"/>
          <w:szCs w:val="24"/>
          <w:lang w:val="uk-UA"/>
        </w:rPr>
      </w:pPr>
      <w:r w:rsidRPr="00EC386E">
        <w:rPr>
          <w:rFonts w:eastAsia="Times New Roman"/>
          <w:kern w:val="36"/>
          <w:sz w:val="24"/>
          <w:szCs w:val="24"/>
          <w:lang w:val="uk-UA"/>
        </w:rPr>
        <w:br w:type="page"/>
      </w:r>
    </w:p>
    <w:p w:rsidR="00D32E80" w:rsidRPr="00EC386E" w:rsidRDefault="007B5BD8" w:rsidP="007B5BD8">
      <w:pPr>
        <w:jc w:val="center"/>
        <w:rPr>
          <w:rFonts w:eastAsia="Times New Roman"/>
          <w:b/>
          <w:kern w:val="36"/>
          <w:sz w:val="24"/>
          <w:szCs w:val="24"/>
          <w:lang w:val="uk-UA"/>
        </w:rPr>
      </w:pPr>
      <w:r w:rsidRPr="00EC386E">
        <w:rPr>
          <w:rFonts w:eastAsia="Times New Roman"/>
          <w:b/>
          <w:kern w:val="36"/>
          <w:sz w:val="24"/>
          <w:szCs w:val="24"/>
          <w:lang w:val="uk-UA"/>
        </w:rPr>
        <w:lastRenderedPageBreak/>
        <w:t>ПРАВИЛА І УМОВИ ПЕРЕВЕЗЕНЬ</w:t>
      </w:r>
    </w:p>
    <w:p w:rsidR="00DB32B3" w:rsidRPr="00EC386E" w:rsidRDefault="00DB32B3" w:rsidP="00DB32B3">
      <w:pPr>
        <w:jc w:val="center"/>
        <w:rPr>
          <w:rFonts w:eastAsia="Times New Roman"/>
          <w:b/>
          <w:sz w:val="24"/>
          <w:szCs w:val="24"/>
          <w:lang w:val="uk-UA"/>
        </w:rPr>
      </w:pPr>
      <w:r w:rsidRPr="00EC386E">
        <w:rPr>
          <w:rFonts w:eastAsia="Times New Roman"/>
          <w:b/>
          <w:sz w:val="24"/>
          <w:szCs w:val="24"/>
          <w:lang w:val="uk-UA"/>
        </w:rPr>
        <w:t>Загальні вимоги</w:t>
      </w:r>
    </w:p>
    <w:p w:rsidR="00DB32B3" w:rsidRPr="00EC386E" w:rsidRDefault="00DB32B3" w:rsidP="00DB32B3">
      <w:pPr>
        <w:jc w:val="both"/>
        <w:rPr>
          <w:rFonts w:eastAsia="Times New Roman"/>
          <w:sz w:val="24"/>
          <w:szCs w:val="24"/>
          <w:lang w:val="uk-UA"/>
        </w:rPr>
      </w:pPr>
      <w:r w:rsidRPr="00EC386E">
        <w:rPr>
          <w:rFonts w:eastAsia="Times New Roman"/>
          <w:sz w:val="24"/>
          <w:szCs w:val="24"/>
          <w:lang w:val="uk-UA"/>
        </w:rPr>
        <w:t>Пасажир повинен прибути на посадку на пізніше як за 30 хвилин до від'їзду автобуса. У разі запізнення на посадку відповідальність несе пасажир. Під час руху в салоні і туалеті автобуса заборонено палити, вживати алкогольні напої та наркотики. В разі не виконання цих вимог компанія залишає за собою право зняти пасажира з рейсу без грошової компенсації. Екіпаж автобусу може відмовити перевозити пасажира у випадку:</w:t>
      </w:r>
    </w:p>
    <w:p w:rsidR="00DB32B3" w:rsidRPr="00EC386E" w:rsidRDefault="00DB32B3" w:rsidP="00DB32B3">
      <w:pPr>
        <w:pStyle w:val="a3"/>
        <w:numPr>
          <w:ilvl w:val="0"/>
          <w:numId w:val="9"/>
        </w:numPr>
        <w:jc w:val="both"/>
        <w:rPr>
          <w:rFonts w:eastAsia="Times New Roman"/>
          <w:sz w:val="24"/>
          <w:szCs w:val="24"/>
          <w:lang w:val="uk-UA"/>
        </w:rPr>
      </w:pPr>
      <w:r w:rsidRPr="00EC386E">
        <w:rPr>
          <w:rFonts w:eastAsia="Times New Roman"/>
          <w:sz w:val="24"/>
          <w:szCs w:val="24"/>
          <w:lang w:val="uk-UA"/>
        </w:rPr>
        <w:t>якщо він своїми діями заважає спокою інших пасажирів або створює небезпеку для подорожуючих;</w:t>
      </w:r>
    </w:p>
    <w:p w:rsidR="00DB32B3" w:rsidRPr="00EC386E" w:rsidRDefault="00DB32B3" w:rsidP="00DB32B3">
      <w:pPr>
        <w:pStyle w:val="a3"/>
        <w:numPr>
          <w:ilvl w:val="0"/>
          <w:numId w:val="9"/>
        </w:numPr>
        <w:jc w:val="both"/>
        <w:rPr>
          <w:rFonts w:eastAsia="Times New Roman"/>
          <w:sz w:val="24"/>
          <w:szCs w:val="24"/>
          <w:lang w:val="uk-UA"/>
        </w:rPr>
      </w:pPr>
      <w:r w:rsidRPr="00EC386E">
        <w:rPr>
          <w:rFonts w:eastAsia="Times New Roman"/>
          <w:sz w:val="24"/>
          <w:szCs w:val="24"/>
          <w:lang w:val="uk-UA"/>
        </w:rPr>
        <w:t>помітно в стані сп'яніння;</w:t>
      </w:r>
    </w:p>
    <w:p w:rsidR="00DB32B3" w:rsidRPr="00EC386E" w:rsidRDefault="00DB32B3" w:rsidP="00DB32B3">
      <w:pPr>
        <w:pStyle w:val="a3"/>
        <w:numPr>
          <w:ilvl w:val="0"/>
          <w:numId w:val="9"/>
        </w:numPr>
        <w:jc w:val="both"/>
        <w:rPr>
          <w:rFonts w:eastAsia="Times New Roman"/>
          <w:sz w:val="24"/>
          <w:szCs w:val="24"/>
          <w:lang w:val="uk-UA"/>
        </w:rPr>
      </w:pPr>
      <w:r w:rsidRPr="00EC386E">
        <w:rPr>
          <w:rFonts w:eastAsia="Times New Roman"/>
          <w:sz w:val="24"/>
          <w:szCs w:val="24"/>
          <w:lang w:val="uk-UA"/>
        </w:rPr>
        <w:t>відмови пасажира пред’явити для перевірки перевізнику перед початком міжнародного пасажирського перевезення наявність у пасажирів документів (діючий паспорт встановленого зразка, діюча віза, тощо), необхідних для в'їзду до держави прямування, транзиту, що призвело або могло призвести до перевезення чи спроби перевезення пасажирів через кордон держави прямування без необхідних документів. У випадку відмови пасажира у підтвердженні наявності документів, необхідних для в'їзду до держави прямування, транзиту – договір перевезення вважається розірваним з моменту такої відмови пасажира, а кошти за квиток пасажирові не повертаються. У такому разі пасажир зобов’язаний покинути самостійно автобус. З моменту відмови особи пред’явити документи, зазначені у цьому розділі, така особа не вважається пасажиром перевізника. Перевірка документів пасажира здійснюється перед в’їздом до країни прямування.</w:t>
      </w:r>
    </w:p>
    <w:p w:rsidR="00DB32B3" w:rsidRPr="00EC386E" w:rsidRDefault="00DB32B3" w:rsidP="00DB32B3">
      <w:pPr>
        <w:jc w:val="both"/>
        <w:rPr>
          <w:rFonts w:eastAsia="Times New Roman"/>
          <w:sz w:val="24"/>
          <w:szCs w:val="24"/>
          <w:lang w:val="uk-UA"/>
        </w:rPr>
      </w:pPr>
      <w:r w:rsidRPr="00EC386E">
        <w:rPr>
          <w:rFonts w:eastAsia="Times New Roman"/>
          <w:bCs/>
          <w:iCs/>
          <w:sz w:val="24"/>
          <w:szCs w:val="24"/>
          <w:lang w:val="uk-UA"/>
        </w:rPr>
        <w:t>Згідно із статтею 42 Закону України «Про автомобільний транспорт» дія договору перевезення пасажира автомобільним транспортом може бути припинена за ініціативою автомобільного перевізника чи водія автомобільного транспортного засобу, якщо пасажир:</w:t>
      </w:r>
    </w:p>
    <w:p w:rsidR="00DB32B3" w:rsidRPr="00EC386E" w:rsidRDefault="00DB32B3" w:rsidP="00DB32B3">
      <w:pPr>
        <w:pStyle w:val="a3"/>
        <w:numPr>
          <w:ilvl w:val="0"/>
          <w:numId w:val="10"/>
        </w:numPr>
        <w:jc w:val="both"/>
        <w:rPr>
          <w:rFonts w:eastAsia="Times New Roman"/>
          <w:sz w:val="24"/>
          <w:szCs w:val="24"/>
          <w:lang w:val="uk-UA"/>
        </w:rPr>
      </w:pPr>
      <w:r w:rsidRPr="00EC386E">
        <w:rPr>
          <w:rFonts w:eastAsia="Times New Roman"/>
          <w:sz w:val="24"/>
          <w:szCs w:val="24"/>
          <w:lang w:val="uk-UA"/>
        </w:rPr>
        <w:t>перебуває у стані алкогольного чи наркотичного сп'яніння;</w:t>
      </w:r>
    </w:p>
    <w:p w:rsidR="00DB32B3" w:rsidRPr="00EC386E" w:rsidRDefault="00DB32B3" w:rsidP="00DB32B3">
      <w:pPr>
        <w:pStyle w:val="a3"/>
        <w:numPr>
          <w:ilvl w:val="0"/>
          <w:numId w:val="10"/>
        </w:numPr>
        <w:jc w:val="both"/>
        <w:rPr>
          <w:rFonts w:eastAsia="Times New Roman"/>
          <w:sz w:val="24"/>
          <w:szCs w:val="24"/>
          <w:lang w:val="uk-UA"/>
        </w:rPr>
      </w:pPr>
      <w:r w:rsidRPr="00EC386E">
        <w:rPr>
          <w:rFonts w:eastAsia="Times New Roman"/>
          <w:sz w:val="24"/>
          <w:szCs w:val="24"/>
          <w:lang w:val="uk-UA"/>
        </w:rPr>
        <w:t>порушує громадський порядок;</w:t>
      </w:r>
    </w:p>
    <w:p w:rsidR="00DB32B3" w:rsidRPr="00EC386E" w:rsidRDefault="00DB32B3" w:rsidP="00DB32B3">
      <w:pPr>
        <w:pStyle w:val="a3"/>
        <w:numPr>
          <w:ilvl w:val="0"/>
          <w:numId w:val="10"/>
        </w:numPr>
        <w:jc w:val="both"/>
        <w:rPr>
          <w:rFonts w:eastAsia="Times New Roman"/>
          <w:sz w:val="24"/>
          <w:szCs w:val="24"/>
          <w:lang w:val="uk-UA"/>
        </w:rPr>
      </w:pPr>
      <w:r w:rsidRPr="00EC386E">
        <w:rPr>
          <w:rFonts w:eastAsia="Times New Roman"/>
          <w:sz w:val="24"/>
          <w:szCs w:val="24"/>
          <w:lang w:val="uk-UA"/>
        </w:rPr>
        <w:t>пред'являє заборонений до перевезення багаж або багаж, який за габаритами не відповідає встановленим нормам;</w:t>
      </w:r>
    </w:p>
    <w:p w:rsidR="00DB32B3" w:rsidRPr="00EC386E" w:rsidRDefault="00DB32B3" w:rsidP="00DB32B3">
      <w:pPr>
        <w:pStyle w:val="a3"/>
        <w:numPr>
          <w:ilvl w:val="0"/>
          <w:numId w:val="10"/>
        </w:numPr>
        <w:jc w:val="both"/>
        <w:rPr>
          <w:rFonts w:eastAsia="Times New Roman"/>
          <w:sz w:val="24"/>
          <w:szCs w:val="24"/>
          <w:lang w:val="uk-UA"/>
        </w:rPr>
      </w:pPr>
      <w:r w:rsidRPr="00EC386E">
        <w:rPr>
          <w:rFonts w:eastAsia="Times New Roman"/>
          <w:sz w:val="24"/>
          <w:szCs w:val="24"/>
          <w:lang w:val="uk-UA"/>
        </w:rPr>
        <w:t>порушує інші вимоги правил надання послуг пасажирського автомобільного транспорту.</w:t>
      </w:r>
    </w:p>
    <w:p w:rsidR="00DB32B3" w:rsidRPr="00EC386E" w:rsidRDefault="00DB32B3" w:rsidP="00DB32B3">
      <w:pPr>
        <w:jc w:val="both"/>
        <w:rPr>
          <w:rFonts w:eastAsia="Times New Roman"/>
          <w:sz w:val="24"/>
          <w:szCs w:val="24"/>
          <w:lang w:val="uk-UA"/>
        </w:rPr>
      </w:pPr>
      <w:r w:rsidRPr="00EC386E">
        <w:rPr>
          <w:rFonts w:eastAsia="Times New Roman"/>
          <w:sz w:val="24"/>
          <w:szCs w:val="24"/>
          <w:lang w:val="uk-UA"/>
        </w:rPr>
        <w:t xml:space="preserve">В разі не виконання цих вимог </w:t>
      </w:r>
      <w:r w:rsidR="00EC386E" w:rsidRPr="00EC386E">
        <w:rPr>
          <w:rFonts w:eastAsia="Times New Roman"/>
          <w:sz w:val="24"/>
          <w:szCs w:val="24"/>
          <w:lang w:val="uk-UA"/>
        </w:rPr>
        <w:t>К</w:t>
      </w:r>
      <w:r w:rsidRPr="00EC386E">
        <w:rPr>
          <w:rFonts w:eastAsia="Times New Roman"/>
          <w:sz w:val="24"/>
          <w:szCs w:val="24"/>
          <w:lang w:val="uk-UA"/>
        </w:rPr>
        <w:t>омпанія залишає за собою право зняти пасажира з рейсу без грошової компенсації.</w:t>
      </w:r>
    </w:p>
    <w:p w:rsidR="00DB32B3" w:rsidRPr="00EC386E" w:rsidRDefault="00DB32B3" w:rsidP="00DB32B3">
      <w:pPr>
        <w:jc w:val="both"/>
        <w:rPr>
          <w:rFonts w:eastAsia="Times New Roman"/>
          <w:sz w:val="24"/>
          <w:szCs w:val="24"/>
          <w:lang w:val="uk-UA"/>
        </w:rPr>
      </w:pPr>
      <w:r w:rsidRPr="00EC386E">
        <w:rPr>
          <w:rFonts w:eastAsia="Times New Roman"/>
          <w:sz w:val="24"/>
          <w:szCs w:val="24"/>
          <w:lang w:val="uk-UA"/>
        </w:rPr>
        <w:t xml:space="preserve">Пасажир несе відповідальність за спричинені ним матеріальні збитки перевізнику. Діти та молодь до 16 років можуть їхати лише у супроводі дорослих. </w:t>
      </w:r>
    </w:p>
    <w:p w:rsidR="00DB32B3" w:rsidRPr="00EC386E" w:rsidRDefault="00EC386E" w:rsidP="00DB32B3">
      <w:pPr>
        <w:jc w:val="both"/>
        <w:rPr>
          <w:rFonts w:eastAsia="Times New Roman"/>
          <w:sz w:val="24"/>
          <w:szCs w:val="24"/>
          <w:lang w:val="uk-UA"/>
        </w:rPr>
      </w:pPr>
      <w:r w:rsidRPr="00EC386E">
        <w:rPr>
          <w:rFonts w:eastAsia="Times New Roman"/>
          <w:sz w:val="24"/>
          <w:szCs w:val="24"/>
          <w:lang w:val="uk-UA"/>
        </w:rPr>
        <w:t>Компанія</w:t>
      </w:r>
      <w:r w:rsidR="00DB32B3" w:rsidRPr="00EC386E">
        <w:rPr>
          <w:rFonts w:eastAsia="Times New Roman"/>
          <w:sz w:val="24"/>
          <w:szCs w:val="24"/>
          <w:lang w:val="uk-UA"/>
        </w:rPr>
        <w:t xml:space="preserve"> не відповідає перед пасажиром за правильність оформлення та наявність документів, що дають право перетинати кордони країн маршруту. </w:t>
      </w:r>
    </w:p>
    <w:p w:rsidR="00DB32B3" w:rsidRPr="00EC386E" w:rsidRDefault="00EC386E" w:rsidP="00DB32B3">
      <w:pPr>
        <w:jc w:val="both"/>
        <w:rPr>
          <w:rFonts w:eastAsia="Times New Roman"/>
          <w:sz w:val="24"/>
          <w:szCs w:val="24"/>
          <w:lang w:val="uk-UA"/>
        </w:rPr>
      </w:pPr>
      <w:r w:rsidRPr="00EC386E">
        <w:rPr>
          <w:rFonts w:eastAsia="Times New Roman"/>
          <w:sz w:val="24"/>
          <w:szCs w:val="24"/>
          <w:lang w:val="uk-UA"/>
        </w:rPr>
        <w:lastRenderedPageBreak/>
        <w:t>Компанія</w:t>
      </w:r>
      <w:r w:rsidR="00DB32B3" w:rsidRPr="00EC386E">
        <w:rPr>
          <w:rFonts w:eastAsia="Times New Roman"/>
          <w:sz w:val="24"/>
          <w:szCs w:val="24"/>
          <w:lang w:val="uk-UA"/>
        </w:rPr>
        <w:t xml:space="preserve"> не несе відповідальності за порушення пасажиром митних чи еміграційних правил. </w:t>
      </w:r>
    </w:p>
    <w:p w:rsidR="007A4EBE" w:rsidRPr="00EC386E" w:rsidRDefault="00DB32B3" w:rsidP="00DB32B3">
      <w:pPr>
        <w:jc w:val="both"/>
        <w:rPr>
          <w:rFonts w:eastAsia="Times New Roman"/>
          <w:sz w:val="24"/>
          <w:szCs w:val="24"/>
          <w:lang w:val="uk-UA"/>
        </w:rPr>
      </w:pPr>
      <w:r w:rsidRPr="00EC386E">
        <w:rPr>
          <w:rFonts w:eastAsia="Times New Roman"/>
          <w:sz w:val="24"/>
          <w:szCs w:val="24"/>
          <w:lang w:val="uk-UA"/>
        </w:rPr>
        <w:t xml:space="preserve">При порушенні пасажиром візових режимів (закінчення термінів дії віз, заміна паспорта іншим документом і т.д.) </w:t>
      </w:r>
      <w:r w:rsidR="00EC386E" w:rsidRPr="00EC386E">
        <w:rPr>
          <w:rFonts w:eastAsia="Times New Roman"/>
          <w:sz w:val="24"/>
          <w:szCs w:val="24"/>
          <w:lang w:val="uk-UA"/>
        </w:rPr>
        <w:t>Компанія</w:t>
      </w:r>
      <w:r w:rsidRPr="00EC386E">
        <w:rPr>
          <w:rFonts w:eastAsia="Times New Roman"/>
          <w:sz w:val="24"/>
          <w:szCs w:val="24"/>
          <w:lang w:val="uk-UA"/>
        </w:rPr>
        <w:t xml:space="preserve"> залишає за собою право не здійснювати перевезення пасажира, а договір перевезення вважається достроково розірваним. Кошти за квиток не повертаються.</w:t>
      </w:r>
    </w:p>
    <w:p w:rsidR="007A4EBE" w:rsidRPr="00EC386E" w:rsidRDefault="00DB32B3" w:rsidP="00DB32B3">
      <w:pPr>
        <w:jc w:val="both"/>
        <w:rPr>
          <w:rFonts w:eastAsia="Times New Roman"/>
          <w:sz w:val="24"/>
          <w:szCs w:val="24"/>
          <w:lang w:val="uk-UA"/>
        </w:rPr>
      </w:pPr>
      <w:r w:rsidRPr="00EC386E">
        <w:rPr>
          <w:rFonts w:eastAsia="Times New Roman"/>
          <w:sz w:val="24"/>
          <w:szCs w:val="24"/>
          <w:lang w:val="uk-UA"/>
        </w:rPr>
        <w:t xml:space="preserve">У випадку коли пасажир не дотримується митних та прикордонних правил і буде затриманий на кордоні і це спричинить затримку рейсу, екіпаж автобуса має право від'їхати з кордону без пасажира згідно з розкладом руху автобуса і без компенсації вартості </w:t>
      </w:r>
      <w:r w:rsidR="007A4EBE" w:rsidRPr="00EC386E">
        <w:rPr>
          <w:rFonts w:eastAsia="Times New Roman"/>
          <w:sz w:val="24"/>
          <w:szCs w:val="24"/>
          <w:lang w:val="uk-UA"/>
        </w:rPr>
        <w:t>квитка.</w:t>
      </w:r>
    </w:p>
    <w:p w:rsidR="00DB32B3" w:rsidRPr="00EC386E" w:rsidRDefault="00EC386E" w:rsidP="00DB32B3">
      <w:pPr>
        <w:jc w:val="both"/>
        <w:rPr>
          <w:rFonts w:eastAsia="Times New Roman"/>
          <w:sz w:val="24"/>
          <w:szCs w:val="24"/>
          <w:lang w:val="uk-UA"/>
        </w:rPr>
      </w:pPr>
      <w:r w:rsidRPr="00EC386E">
        <w:rPr>
          <w:rFonts w:eastAsia="Times New Roman"/>
          <w:sz w:val="24"/>
          <w:szCs w:val="24"/>
          <w:lang w:val="uk-UA"/>
        </w:rPr>
        <w:t>Компанія</w:t>
      </w:r>
      <w:r w:rsidR="00DB32B3" w:rsidRPr="00EC386E">
        <w:rPr>
          <w:rFonts w:eastAsia="Times New Roman"/>
          <w:sz w:val="24"/>
          <w:szCs w:val="24"/>
          <w:lang w:val="uk-UA"/>
        </w:rPr>
        <w:t xml:space="preserve"> не відповідає за запізнення під час руху і несвоєчасність прибуття до станцій слідування, якщо це спричинилося незалежними від нього обставинами (в тому числі затримки під час проходження кордонів, погодними умовами, транспортними пробками, діями державних органів, ремонтними роботами на дорогах і </w:t>
      </w:r>
      <w:proofErr w:type="spellStart"/>
      <w:r w:rsidR="00DB32B3" w:rsidRPr="00EC386E">
        <w:rPr>
          <w:rFonts w:eastAsia="Times New Roman"/>
          <w:sz w:val="24"/>
          <w:szCs w:val="24"/>
          <w:lang w:val="uk-UA"/>
        </w:rPr>
        <w:t>т.д</w:t>
      </w:r>
      <w:proofErr w:type="spellEnd"/>
      <w:r w:rsidR="00DB32B3" w:rsidRPr="00EC386E">
        <w:rPr>
          <w:rFonts w:eastAsia="Times New Roman"/>
          <w:sz w:val="24"/>
          <w:szCs w:val="24"/>
          <w:lang w:val="uk-UA"/>
        </w:rPr>
        <w:t>, діями самих пасажирів, що впливали на виконання даних обставин) та іншими причинами (технічними проблемами, що виникли з автобусом під час руху, котрі не могли бути попереджені</w:t>
      </w:r>
      <w:r w:rsidR="007A4EBE" w:rsidRPr="00EC386E">
        <w:rPr>
          <w:rFonts w:eastAsia="Times New Roman"/>
          <w:sz w:val="24"/>
          <w:szCs w:val="24"/>
          <w:lang w:val="uk-UA"/>
        </w:rPr>
        <w:t xml:space="preserve"> перевізником</w:t>
      </w:r>
      <w:r w:rsidR="00DB32B3" w:rsidRPr="00EC386E">
        <w:rPr>
          <w:rFonts w:eastAsia="Times New Roman"/>
          <w:sz w:val="24"/>
          <w:szCs w:val="24"/>
          <w:lang w:val="uk-UA"/>
        </w:rPr>
        <w:t>, не зважаючи на всі прийняті засоби застереження).</w:t>
      </w:r>
    </w:p>
    <w:p w:rsidR="005A6217" w:rsidRPr="00EC386E" w:rsidRDefault="005A6217" w:rsidP="005A6217">
      <w:pPr>
        <w:jc w:val="both"/>
        <w:rPr>
          <w:rFonts w:eastAsia="Times New Roman"/>
          <w:sz w:val="24"/>
          <w:szCs w:val="24"/>
          <w:lang w:val="uk-UA"/>
        </w:rPr>
      </w:pPr>
      <w:r w:rsidRPr="00EC386E">
        <w:rPr>
          <w:rFonts w:eastAsia="Times New Roman"/>
          <w:sz w:val="24"/>
          <w:szCs w:val="24"/>
          <w:lang w:val="uk-UA"/>
        </w:rPr>
        <w:t>Квиток є іменним документом для проїзду автобусом і не може бути переданий іншій особі, дійсний до дати та години виїзду, що вписані в квиток</w:t>
      </w:r>
      <w:r w:rsidR="00DB32B3" w:rsidRPr="00EC386E">
        <w:rPr>
          <w:rFonts w:eastAsia="Times New Roman"/>
          <w:sz w:val="24"/>
          <w:szCs w:val="24"/>
          <w:lang w:val="uk-UA"/>
        </w:rPr>
        <w:t>, за умови дотримання пасажиром цих Правил</w:t>
      </w:r>
      <w:r w:rsidRPr="00EC386E">
        <w:rPr>
          <w:rFonts w:eastAsia="Times New Roman"/>
          <w:sz w:val="24"/>
          <w:szCs w:val="24"/>
          <w:lang w:val="uk-UA"/>
        </w:rPr>
        <w:t xml:space="preserve">. При посадці потрібно мати роздрукований квиток (якщо немає квитка, дублікат оплачується в сумі </w:t>
      </w:r>
      <w:r w:rsidR="00EC386E" w:rsidRPr="00EC386E">
        <w:rPr>
          <w:rFonts w:eastAsia="Times New Roman"/>
          <w:sz w:val="24"/>
          <w:szCs w:val="24"/>
          <w:lang w:val="uk-UA"/>
        </w:rPr>
        <w:t>2</w:t>
      </w:r>
      <w:r w:rsidRPr="00EC386E">
        <w:rPr>
          <w:rFonts w:eastAsia="Times New Roman"/>
          <w:sz w:val="24"/>
          <w:szCs w:val="24"/>
          <w:lang w:val="uk-UA"/>
        </w:rPr>
        <w:t xml:space="preserve"> євро) та копію документа (наприклад: пенсійне посвідчення, свідоцтво про народження та ін.), який засвідчує знижку (для пасажирів, які використовують знижку).</w:t>
      </w:r>
    </w:p>
    <w:p w:rsidR="005A6217" w:rsidRPr="00EC386E" w:rsidRDefault="005A6217" w:rsidP="005A6217">
      <w:pPr>
        <w:jc w:val="both"/>
        <w:rPr>
          <w:rFonts w:eastAsia="Times New Roman"/>
          <w:sz w:val="24"/>
          <w:szCs w:val="24"/>
          <w:lang w:val="uk-UA"/>
        </w:rPr>
      </w:pPr>
      <w:r w:rsidRPr="00EC386E">
        <w:rPr>
          <w:rFonts w:eastAsia="Times New Roman"/>
          <w:sz w:val="24"/>
          <w:szCs w:val="24"/>
          <w:lang w:val="uk-UA"/>
        </w:rPr>
        <w:t xml:space="preserve">Перенесення дати поїздки є платною послугою, вартість якої складає гривневий еквівалент </w:t>
      </w:r>
      <w:r w:rsidR="00EC386E" w:rsidRPr="00EC386E">
        <w:rPr>
          <w:rFonts w:eastAsia="Times New Roman"/>
          <w:sz w:val="24"/>
          <w:szCs w:val="24"/>
          <w:lang w:val="uk-UA"/>
        </w:rPr>
        <w:t>2</w:t>
      </w:r>
      <w:r w:rsidRPr="00EC386E">
        <w:rPr>
          <w:rFonts w:eastAsia="Times New Roman"/>
          <w:sz w:val="24"/>
          <w:szCs w:val="24"/>
          <w:lang w:val="uk-UA"/>
        </w:rPr>
        <w:t xml:space="preserve"> євро (у випадку перенесення дати в Україні, оплата відбувається в гривнах, по курсу Національного Банку України). Перенесення фіксованої дати та повернення коштів проводиться в письмовому порядку, шляхом написання заяви про перенесення (повернення коштів) на електронну пошту </w:t>
      </w:r>
      <w:hyperlink r:id="rId8" w:history="1">
        <w:r w:rsidR="00EC386E" w:rsidRPr="00EC386E">
          <w:rPr>
            <w:rStyle w:val="a5"/>
            <w:rFonts w:eastAsia="Times New Roman"/>
            <w:sz w:val="24"/>
            <w:szCs w:val="24"/>
            <w:lang w:val="uk-UA"/>
          </w:rPr>
          <w:t>erabus.com@gmail.com</w:t>
        </w:r>
      </w:hyperlink>
      <w:r w:rsidRPr="00EC386E">
        <w:rPr>
          <w:rFonts w:eastAsia="Times New Roman"/>
          <w:sz w:val="24"/>
          <w:szCs w:val="24"/>
          <w:lang w:val="uk-UA"/>
        </w:rPr>
        <w:t>, як мінімум за 24 години до відправлення або в офісах компанії. Всі зміни повинні бути вписані в квиток та підтверджені печаткою фірми, що вписувала зміни. Пасажир, що має фіксовану дату зворотного виїзду, зобов'язаний підтвердити її не пізніше як за тиждень до виїзду (без врахування вихідних). У випадку непідтвердження компанія залишає за собою право продати данне місце без грошової компенсації пасажиру. Місця вказуються представником компанії при посадці, місця вказані будь-яким іншим агентом не є дійсними.</w:t>
      </w:r>
    </w:p>
    <w:p w:rsidR="00DB32B3" w:rsidRPr="00EC386E" w:rsidRDefault="005A6217" w:rsidP="005A6217">
      <w:pPr>
        <w:jc w:val="both"/>
        <w:rPr>
          <w:rFonts w:eastAsia="Times New Roman"/>
          <w:sz w:val="24"/>
          <w:szCs w:val="24"/>
          <w:lang w:val="uk-UA"/>
        </w:rPr>
      </w:pPr>
      <w:r w:rsidRPr="00EC386E">
        <w:rPr>
          <w:rFonts w:eastAsia="Times New Roman"/>
          <w:sz w:val="24"/>
          <w:szCs w:val="24"/>
          <w:lang w:val="uk-UA"/>
        </w:rPr>
        <w:t>Відкрита дата актуальна протягом 6 місяців, але перевізник не зобов'язується закрити відкриту дату у квитку на будь-яку вказану дату пасажиром. Всі зміни по квитку (закриття відкритої дати, зміна дати та ін.) робляться шляхом листування на e-</w:t>
      </w:r>
      <w:proofErr w:type="spellStart"/>
      <w:r w:rsidRPr="00EC386E">
        <w:rPr>
          <w:rFonts w:eastAsia="Times New Roman"/>
          <w:sz w:val="24"/>
          <w:szCs w:val="24"/>
          <w:lang w:val="uk-UA"/>
        </w:rPr>
        <w:t>mail</w:t>
      </w:r>
      <w:proofErr w:type="spellEnd"/>
      <w:r w:rsidRPr="00EC386E">
        <w:rPr>
          <w:rFonts w:eastAsia="Times New Roman"/>
          <w:sz w:val="24"/>
          <w:szCs w:val="24"/>
          <w:lang w:val="uk-UA"/>
        </w:rPr>
        <w:t xml:space="preserve">: </w:t>
      </w:r>
      <w:hyperlink r:id="rId9" w:history="1">
        <w:r w:rsidR="00EC386E" w:rsidRPr="00EC386E">
          <w:rPr>
            <w:rStyle w:val="a5"/>
            <w:rFonts w:eastAsia="Times New Roman"/>
            <w:sz w:val="24"/>
            <w:szCs w:val="24"/>
            <w:lang w:val="uk-UA"/>
          </w:rPr>
          <w:t>erabus.com@gmail.com</w:t>
        </w:r>
      </w:hyperlink>
      <w:r w:rsidR="00EC386E" w:rsidRPr="00EC386E">
        <w:rPr>
          <w:rFonts w:eastAsia="Times New Roman"/>
          <w:sz w:val="24"/>
          <w:szCs w:val="24"/>
          <w:lang w:val="uk-UA"/>
        </w:rPr>
        <w:t xml:space="preserve"> </w:t>
      </w:r>
      <w:r w:rsidRPr="00EC386E">
        <w:rPr>
          <w:rFonts w:eastAsia="Times New Roman"/>
          <w:sz w:val="24"/>
          <w:szCs w:val="24"/>
          <w:lang w:val="uk-UA"/>
        </w:rPr>
        <w:t>або безпосередньо в офісі компанії</w:t>
      </w:r>
      <w:r w:rsidR="00DB32B3" w:rsidRPr="00EC386E">
        <w:rPr>
          <w:rFonts w:eastAsia="Times New Roman"/>
          <w:sz w:val="24"/>
          <w:szCs w:val="24"/>
          <w:lang w:val="uk-UA"/>
        </w:rPr>
        <w:t>.</w:t>
      </w:r>
    </w:p>
    <w:p w:rsidR="005A6217" w:rsidRPr="00EC386E" w:rsidRDefault="005A6217" w:rsidP="005A6217">
      <w:pPr>
        <w:jc w:val="both"/>
        <w:rPr>
          <w:rFonts w:eastAsia="Times New Roman"/>
          <w:sz w:val="24"/>
          <w:szCs w:val="24"/>
          <w:lang w:val="uk-UA"/>
        </w:rPr>
      </w:pPr>
      <w:r w:rsidRPr="00EC386E">
        <w:rPr>
          <w:rFonts w:eastAsia="Times New Roman"/>
          <w:sz w:val="24"/>
          <w:szCs w:val="24"/>
          <w:lang w:val="uk-UA"/>
        </w:rPr>
        <w:lastRenderedPageBreak/>
        <w:t>Пасажир зобов'язаний з'явитися на посадку за 30 хвилин до відправлення.</w:t>
      </w:r>
    </w:p>
    <w:p w:rsidR="005A6217" w:rsidRPr="00EC386E" w:rsidRDefault="005A6217" w:rsidP="00DB32B3">
      <w:pPr>
        <w:jc w:val="center"/>
        <w:rPr>
          <w:rFonts w:eastAsia="Times New Roman"/>
          <w:b/>
          <w:sz w:val="24"/>
          <w:szCs w:val="24"/>
          <w:lang w:val="uk-UA"/>
        </w:rPr>
      </w:pPr>
      <w:r w:rsidRPr="00EC386E">
        <w:rPr>
          <w:rFonts w:eastAsia="Times New Roman"/>
          <w:b/>
          <w:sz w:val="24"/>
          <w:szCs w:val="24"/>
          <w:lang w:val="uk-UA"/>
        </w:rPr>
        <w:t>Повернення грошей за невикористану подорож</w:t>
      </w:r>
    </w:p>
    <w:p w:rsidR="005A6217" w:rsidRPr="00EC386E" w:rsidRDefault="005A6217" w:rsidP="005A6217">
      <w:pPr>
        <w:jc w:val="both"/>
        <w:rPr>
          <w:rFonts w:eastAsia="Times New Roman"/>
          <w:sz w:val="24"/>
          <w:szCs w:val="24"/>
          <w:lang w:val="uk-UA"/>
        </w:rPr>
      </w:pPr>
      <w:r w:rsidRPr="00EC386E">
        <w:rPr>
          <w:rFonts w:eastAsia="Times New Roman"/>
          <w:sz w:val="24"/>
          <w:szCs w:val="24"/>
          <w:lang w:val="uk-UA"/>
        </w:rPr>
        <w:t>Гроші за невикористану подорож повертаються виключно компанією в якій був придбаний квиток протягом 30 робочих днів після отримання всіх необхідних документів компанією. Підставою для повернення грошей є бланк (квиток) зі всіма відривними купонами та обкладинкою (копія паспорта, копія довідки про видачу ідентифікаційного коду, оригінал квитанції про оплату квитка, оригінал квитка, оригінал заяви про повернення коштів, при необхідності доручення).</w:t>
      </w:r>
    </w:p>
    <w:p w:rsidR="005A6217" w:rsidRPr="00EC386E" w:rsidRDefault="005A6217" w:rsidP="005A6217">
      <w:pPr>
        <w:jc w:val="both"/>
        <w:rPr>
          <w:rFonts w:eastAsia="Times New Roman"/>
          <w:sz w:val="24"/>
          <w:szCs w:val="24"/>
          <w:lang w:val="uk-UA"/>
        </w:rPr>
      </w:pPr>
      <w:r w:rsidRPr="00EC386E">
        <w:rPr>
          <w:rFonts w:eastAsia="Times New Roman"/>
          <w:sz w:val="24"/>
          <w:szCs w:val="24"/>
          <w:lang w:val="uk-UA"/>
        </w:rPr>
        <w:t xml:space="preserve">Гроші за невикористану зворотну подорож повертаються за мінусом 10%, якщо була подана заявка на повернення коштів на електронну пошту </w:t>
      </w:r>
      <w:hyperlink r:id="rId10" w:history="1">
        <w:r w:rsidR="00EC386E" w:rsidRPr="00EC386E">
          <w:rPr>
            <w:rStyle w:val="a5"/>
            <w:rFonts w:eastAsia="Times New Roman"/>
            <w:sz w:val="24"/>
            <w:szCs w:val="24"/>
            <w:lang w:val="uk-UA"/>
          </w:rPr>
          <w:t>erabus.com@gmail.com</w:t>
        </w:r>
      </w:hyperlink>
      <w:r w:rsidRPr="00EC386E">
        <w:rPr>
          <w:rFonts w:eastAsia="Times New Roman"/>
          <w:sz w:val="24"/>
          <w:szCs w:val="24"/>
          <w:lang w:val="uk-UA"/>
        </w:rPr>
        <w:t>, як мінімум за 24 години до відправлення або в офісах компанії.</w:t>
      </w:r>
    </w:p>
    <w:p w:rsidR="00EC386E" w:rsidRDefault="00EC386E" w:rsidP="00EC386E">
      <w:pPr>
        <w:jc w:val="both"/>
        <w:rPr>
          <w:rFonts w:eastAsia="Times New Roman"/>
          <w:sz w:val="24"/>
          <w:szCs w:val="24"/>
          <w:lang w:val="uk-UA"/>
        </w:rPr>
      </w:pPr>
      <w:r w:rsidRPr="00EC386E">
        <w:rPr>
          <w:rFonts w:eastAsia="Times New Roman"/>
          <w:sz w:val="24"/>
          <w:szCs w:val="24"/>
          <w:lang w:val="uk-UA"/>
        </w:rPr>
        <w:t xml:space="preserve">У разі повернення квитка на автобус у строк понад </w:t>
      </w:r>
      <w:r>
        <w:rPr>
          <w:rFonts w:eastAsia="Times New Roman"/>
          <w:sz w:val="24"/>
          <w:szCs w:val="24"/>
          <w:lang w:val="uk-UA"/>
        </w:rPr>
        <w:t>три</w:t>
      </w:r>
      <w:r w:rsidRPr="00EC386E">
        <w:rPr>
          <w:rFonts w:eastAsia="Times New Roman"/>
          <w:sz w:val="24"/>
          <w:szCs w:val="24"/>
          <w:lang w:val="uk-UA"/>
        </w:rPr>
        <w:t xml:space="preserve"> доб</w:t>
      </w:r>
      <w:r>
        <w:rPr>
          <w:rFonts w:eastAsia="Times New Roman"/>
          <w:sz w:val="24"/>
          <w:szCs w:val="24"/>
          <w:lang w:val="uk-UA"/>
        </w:rPr>
        <w:t>и</w:t>
      </w:r>
      <w:r w:rsidRPr="00EC386E">
        <w:rPr>
          <w:rFonts w:eastAsia="Times New Roman"/>
          <w:sz w:val="24"/>
          <w:szCs w:val="24"/>
          <w:lang w:val="uk-UA"/>
        </w:rPr>
        <w:t xml:space="preserve"> до його відправлення, передбаченого розкладом руху, пасажирові повертається сплачена сума </w:t>
      </w:r>
      <w:r>
        <w:rPr>
          <w:rFonts w:eastAsia="Times New Roman"/>
          <w:sz w:val="24"/>
          <w:szCs w:val="24"/>
          <w:lang w:val="uk-UA"/>
        </w:rPr>
        <w:t>за мінусом 30% вартості квитка.</w:t>
      </w:r>
    </w:p>
    <w:p w:rsidR="00EC386E" w:rsidRDefault="00EC386E" w:rsidP="00EC386E">
      <w:pPr>
        <w:jc w:val="both"/>
        <w:rPr>
          <w:rFonts w:eastAsia="Times New Roman"/>
          <w:sz w:val="24"/>
          <w:szCs w:val="24"/>
          <w:lang w:val="uk-UA"/>
        </w:rPr>
      </w:pPr>
      <w:r w:rsidRPr="00EC386E">
        <w:rPr>
          <w:rFonts w:eastAsia="Times New Roman"/>
          <w:sz w:val="24"/>
          <w:szCs w:val="24"/>
          <w:lang w:val="uk-UA"/>
        </w:rPr>
        <w:t xml:space="preserve">У разі повернення квитка на автобус у строк </w:t>
      </w:r>
      <w:r>
        <w:rPr>
          <w:rFonts w:eastAsia="Times New Roman"/>
          <w:sz w:val="24"/>
          <w:szCs w:val="24"/>
          <w:lang w:val="uk-UA"/>
        </w:rPr>
        <w:t>за добу</w:t>
      </w:r>
      <w:r w:rsidRPr="00EC386E">
        <w:rPr>
          <w:rFonts w:eastAsia="Times New Roman"/>
          <w:sz w:val="24"/>
          <w:szCs w:val="24"/>
          <w:lang w:val="uk-UA"/>
        </w:rPr>
        <w:t xml:space="preserve"> до його відправлення особі повертається сплачена сума</w:t>
      </w:r>
      <w:r>
        <w:rPr>
          <w:rFonts w:eastAsia="Times New Roman"/>
          <w:sz w:val="24"/>
          <w:szCs w:val="24"/>
          <w:lang w:val="uk-UA"/>
        </w:rPr>
        <w:t xml:space="preserve"> за мінусом 50% вартості квитка.</w:t>
      </w:r>
    </w:p>
    <w:p w:rsidR="00EC386E" w:rsidRDefault="00EC386E" w:rsidP="00EC386E">
      <w:pPr>
        <w:jc w:val="both"/>
        <w:rPr>
          <w:rFonts w:eastAsia="Times New Roman"/>
          <w:sz w:val="24"/>
          <w:szCs w:val="24"/>
          <w:lang w:val="uk-UA"/>
        </w:rPr>
      </w:pPr>
      <w:r>
        <w:rPr>
          <w:rFonts w:eastAsia="Times New Roman"/>
          <w:sz w:val="24"/>
          <w:szCs w:val="24"/>
          <w:lang w:val="uk-UA"/>
        </w:rPr>
        <w:t>П</w:t>
      </w:r>
      <w:r w:rsidRPr="00EC386E">
        <w:rPr>
          <w:rFonts w:eastAsia="Times New Roman"/>
          <w:sz w:val="24"/>
          <w:szCs w:val="24"/>
          <w:lang w:val="uk-UA"/>
        </w:rPr>
        <w:t xml:space="preserve">овернення квитка на зазначений автобус </w:t>
      </w:r>
      <w:r>
        <w:rPr>
          <w:rFonts w:eastAsia="Times New Roman"/>
          <w:sz w:val="24"/>
          <w:szCs w:val="24"/>
          <w:lang w:val="uk-UA"/>
        </w:rPr>
        <w:t>у добу відправлення не здійснюється, кошти не повертаються.</w:t>
      </w:r>
    </w:p>
    <w:p w:rsidR="00EC386E" w:rsidRPr="00EC386E" w:rsidRDefault="00EC386E" w:rsidP="00EC386E">
      <w:pPr>
        <w:jc w:val="both"/>
        <w:rPr>
          <w:rFonts w:eastAsia="Times New Roman"/>
          <w:sz w:val="24"/>
          <w:szCs w:val="24"/>
          <w:lang w:val="uk-UA"/>
        </w:rPr>
      </w:pPr>
      <w:r w:rsidRPr="00EC386E">
        <w:rPr>
          <w:rFonts w:eastAsia="Times New Roman"/>
          <w:sz w:val="24"/>
          <w:szCs w:val="24"/>
          <w:lang w:val="uk-UA"/>
        </w:rPr>
        <w:t>Пасажир має право на повернення квитка протягом трьох діб з моменту відправлення автобуса у разі хвороби або нещасного випадку, що підтверджується відповідними документами. У такому разі йому відшкодовується сплачена сума, крім квитків, або безоплатно переоформляється квиток на інший автобус.</w:t>
      </w:r>
    </w:p>
    <w:p w:rsidR="005A6217" w:rsidRPr="00EC386E" w:rsidRDefault="005A6217" w:rsidP="00DB32B3">
      <w:pPr>
        <w:jc w:val="center"/>
        <w:rPr>
          <w:rFonts w:eastAsia="Times New Roman"/>
          <w:b/>
          <w:sz w:val="24"/>
          <w:szCs w:val="24"/>
          <w:lang w:val="uk-UA"/>
        </w:rPr>
      </w:pPr>
      <w:r w:rsidRPr="00EC386E">
        <w:rPr>
          <w:rFonts w:eastAsia="Times New Roman"/>
          <w:b/>
          <w:sz w:val="24"/>
          <w:szCs w:val="24"/>
          <w:lang w:val="uk-UA"/>
        </w:rPr>
        <w:t>Перевезення багажу</w:t>
      </w:r>
    </w:p>
    <w:p w:rsidR="005A6217" w:rsidRPr="00EC386E" w:rsidRDefault="005A6217" w:rsidP="005A6217">
      <w:pPr>
        <w:jc w:val="both"/>
        <w:rPr>
          <w:rFonts w:eastAsia="Times New Roman"/>
          <w:sz w:val="24"/>
          <w:szCs w:val="24"/>
          <w:lang w:val="uk-UA"/>
        </w:rPr>
      </w:pPr>
      <w:r w:rsidRPr="00EC386E">
        <w:rPr>
          <w:rFonts w:eastAsia="Times New Roman"/>
          <w:sz w:val="24"/>
          <w:szCs w:val="24"/>
          <w:lang w:val="uk-UA"/>
        </w:rPr>
        <w:t>Кожен пасажир має право на перевезення 1 місця багажу розміром 40x60x80 сантиметрів, загальною вагою до 30 кг на 1 особу та ручного багажу вагою до 5 кг (умови перевезення багажу відрізняються в залежності від країни.)</w:t>
      </w:r>
    </w:p>
    <w:p w:rsidR="005A6217" w:rsidRPr="00EC386E" w:rsidRDefault="005A6217" w:rsidP="005A6217">
      <w:pPr>
        <w:jc w:val="both"/>
        <w:rPr>
          <w:rFonts w:eastAsia="Times New Roman"/>
          <w:sz w:val="24"/>
          <w:szCs w:val="24"/>
          <w:lang w:val="uk-UA"/>
        </w:rPr>
      </w:pPr>
      <w:r w:rsidRPr="00EC386E">
        <w:rPr>
          <w:rFonts w:eastAsia="Times New Roman"/>
          <w:sz w:val="24"/>
          <w:szCs w:val="24"/>
          <w:lang w:val="uk-UA"/>
        </w:rPr>
        <w:t xml:space="preserve">При перевищенні даних лімітів щодо ваги і розмірів за багаж береться доплата як за додатковий багаж. Додатковий багаж перевозиться при наявності вільного місця в багажному відділенні автобуса, за який береться оплата. Додатковий багаж не повинен перевищувати розмірів та ваги основного багажу. Не перевозиться багаж негабаритних розмірів (холодильники і т.п.). </w:t>
      </w:r>
    </w:p>
    <w:p w:rsidR="005A6217" w:rsidRPr="00EC386E" w:rsidRDefault="005A6217" w:rsidP="005A6217">
      <w:pPr>
        <w:jc w:val="both"/>
        <w:rPr>
          <w:rFonts w:eastAsia="Times New Roman"/>
          <w:sz w:val="24"/>
          <w:szCs w:val="24"/>
          <w:lang w:val="uk-UA"/>
        </w:rPr>
      </w:pPr>
      <w:r w:rsidRPr="00EC386E">
        <w:rPr>
          <w:rFonts w:eastAsia="Times New Roman"/>
          <w:sz w:val="24"/>
          <w:szCs w:val="24"/>
          <w:lang w:val="uk-UA"/>
        </w:rPr>
        <w:t xml:space="preserve">Перевізник не відповідає за ручний багаж. Перевізник несе відповідальність за знищений або пошкоджений багаж у багажному відділенні автобуса тільки якщо це сталося з вини перевізника, що доведено пасажиром, але не більше ніж на суму 100 Євро на особу за умови подання заяви не пізніше ніж 10 днів з дня виїзду автобуса. </w:t>
      </w:r>
    </w:p>
    <w:p w:rsidR="005A6217" w:rsidRPr="00EC386E" w:rsidRDefault="005A6217" w:rsidP="005A6217">
      <w:pPr>
        <w:jc w:val="both"/>
        <w:rPr>
          <w:rFonts w:eastAsia="Times New Roman"/>
          <w:sz w:val="24"/>
          <w:szCs w:val="24"/>
          <w:lang w:val="uk-UA"/>
        </w:rPr>
      </w:pPr>
      <w:r w:rsidRPr="00EC386E">
        <w:rPr>
          <w:rFonts w:eastAsia="Times New Roman"/>
          <w:sz w:val="24"/>
          <w:szCs w:val="24"/>
          <w:lang w:val="uk-UA"/>
        </w:rPr>
        <w:lastRenderedPageBreak/>
        <w:t>Заборонено перевозити багаж, що загрожує безпеці або здоров'ю інших пасажирів. Перевізник не відповідає за втрату пасажиром грошей, біжутерії, паспорта, цінних паперів, колекційних речей, речей, які мають наукову цінність та інших цінностей, що не знаходяться у багажному відділенні автобуса. Пасажир особисто несе відповідальність за легальність власного багажу. При ускладненнях на кордоні перевізник має право відмовитися від виконання обов'язків по перевезенню багажу і продов</w:t>
      </w:r>
      <w:r w:rsidR="007B5BD8" w:rsidRPr="00EC386E">
        <w:rPr>
          <w:rFonts w:eastAsia="Times New Roman"/>
          <w:sz w:val="24"/>
          <w:szCs w:val="24"/>
          <w:lang w:val="uk-UA"/>
        </w:rPr>
        <w:t>жити рейс без вказаного багажу.</w:t>
      </w:r>
    </w:p>
    <w:p w:rsidR="007B5BD8" w:rsidRPr="00EC386E" w:rsidRDefault="007B5BD8" w:rsidP="005A6217">
      <w:pPr>
        <w:jc w:val="both"/>
        <w:rPr>
          <w:rFonts w:eastAsia="Times New Roman"/>
          <w:sz w:val="24"/>
          <w:szCs w:val="24"/>
          <w:lang w:val="uk-UA"/>
        </w:rPr>
      </w:pPr>
    </w:p>
    <w:p w:rsidR="005A6217" w:rsidRPr="00EC386E" w:rsidRDefault="005A6217" w:rsidP="005410AF">
      <w:pPr>
        <w:rPr>
          <w:rFonts w:eastAsia="Times New Roman"/>
          <w:sz w:val="24"/>
          <w:szCs w:val="24"/>
          <w:lang w:val="uk-UA"/>
        </w:rPr>
      </w:pPr>
    </w:p>
    <w:sectPr w:rsidR="005A6217" w:rsidRPr="00EC386E" w:rsidSect="00FC7D9C">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058" w:rsidRDefault="00C50058" w:rsidP="00FC7D9C">
      <w:pPr>
        <w:spacing w:after="0" w:line="240" w:lineRule="auto"/>
      </w:pPr>
      <w:r>
        <w:separator/>
      </w:r>
    </w:p>
  </w:endnote>
  <w:endnote w:type="continuationSeparator" w:id="0">
    <w:p w:rsidR="00C50058" w:rsidRDefault="00C50058" w:rsidP="00FC7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058" w:rsidRDefault="00C50058" w:rsidP="00FC7D9C">
      <w:pPr>
        <w:spacing w:after="0" w:line="240" w:lineRule="auto"/>
      </w:pPr>
      <w:r>
        <w:separator/>
      </w:r>
    </w:p>
  </w:footnote>
  <w:footnote w:type="continuationSeparator" w:id="0">
    <w:p w:rsidR="00C50058" w:rsidRDefault="00C50058" w:rsidP="00FC7D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7907"/>
      <w:docPartObj>
        <w:docPartGallery w:val="Page Numbers (Top of Page)"/>
        <w:docPartUnique/>
      </w:docPartObj>
    </w:sdtPr>
    <w:sdtContent>
      <w:p w:rsidR="000B3FA4" w:rsidRDefault="000B3FA4">
        <w:pPr>
          <w:pStyle w:val="a6"/>
          <w:jc w:val="right"/>
        </w:pPr>
        <w:fldSimple w:instr=" PAGE   \* MERGEFORMAT ">
          <w:r w:rsidR="005C4A1D">
            <w:rPr>
              <w:noProof/>
            </w:rPr>
            <w:t>11</w:t>
          </w:r>
        </w:fldSimple>
      </w:p>
    </w:sdtContent>
  </w:sdt>
  <w:p w:rsidR="000B3FA4" w:rsidRDefault="000B3FA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97E"/>
    <w:multiLevelType w:val="hybridMultilevel"/>
    <w:tmpl w:val="E44CFE0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B1DBC"/>
    <w:multiLevelType w:val="hybridMultilevel"/>
    <w:tmpl w:val="BCEC4DC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37EBC"/>
    <w:multiLevelType w:val="hybridMultilevel"/>
    <w:tmpl w:val="F55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E2088"/>
    <w:multiLevelType w:val="hybridMultilevel"/>
    <w:tmpl w:val="A3B84BFA"/>
    <w:lvl w:ilvl="0" w:tplc="2174E3A8">
      <w:start w:val="1"/>
      <w:numFmt w:val="decimal"/>
      <w:lvlText w:val="%1."/>
      <w:lvlJc w:val="left"/>
      <w:pPr>
        <w:ind w:left="720" w:hanging="360"/>
      </w:pPr>
      <w:rPr>
        <w:rFonts w:asciiTheme="minorHAnsi" w:eastAsiaTheme="minorEastAsia" w:hAnsiTheme="minorHAnsi"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807110"/>
    <w:multiLevelType w:val="hybridMultilevel"/>
    <w:tmpl w:val="F24CD1FE"/>
    <w:lvl w:ilvl="0" w:tplc="56F2F8BC">
      <w:numFmt w:val="bullet"/>
      <w:lvlText w:val="-"/>
      <w:lvlJc w:val="left"/>
      <w:pPr>
        <w:ind w:left="1211" w:hanging="360"/>
      </w:pPr>
      <w:rPr>
        <w:rFonts w:ascii="Calibri" w:eastAsiaTheme="minorEastAsia" w:hAnsi="Calibri" w:cstheme="minorBid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24446E9D"/>
    <w:multiLevelType w:val="hybridMultilevel"/>
    <w:tmpl w:val="7AACB81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BB3432"/>
    <w:multiLevelType w:val="hybridMultilevel"/>
    <w:tmpl w:val="21A8708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3F45D5"/>
    <w:multiLevelType w:val="hybridMultilevel"/>
    <w:tmpl w:val="5DEC819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A9440F"/>
    <w:multiLevelType w:val="hybridMultilevel"/>
    <w:tmpl w:val="66BA6FF4"/>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3E5162C5"/>
    <w:multiLevelType w:val="hybridMultilevel"/>
    <w:tmpl w:val="F5EC11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C71287"/>
    <w:multiLevelType w:val="hybridMultilevel"/>
    <w:tmpl w:val="12E43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AF6EE7"/>
    <w:multiLevelType w:val="hybridMultilevel"/>
    <w:tmpl w:val="B5E48A4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7F00F1"/>
    <w:multiLevelType w:val="hybridMultilevel"/>
    <w:tmpl w:val="7A160144"/>
    <w:lvl w:ilvl="0" w:tplc="06A433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7F507F"/>
    <w:multiLevelType w:val="hybridMultilevel"/>
    <w:tmpl w:val="D5301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AF5FBF"/>
    <w:multiLevelType w:val="multilevel"/>
    <w:tmpl w:val="74DC8E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D973078"/>
    <w:multiLevelType w:val="hybridMultilevel"/>
    <w:tmpl w:val="702CD19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DB4626"/>
    <w:multiLevelType w:val="hybridMultilevel"/>
    <w:tmpl w:val="6C6E2D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B101BE"/>
    <w:multiLevelType w:val="hybridMultilevel"/>
    <w:tmpl w:val="127EE56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0E2B67"/>
    <w:multiLevelType w:val="hybridMultilevel"/>
    <w:tmpl w:val="26B081F2"/>
    <w:lvl w:ilvl="0" w:tplc="A170F100">
      <w:numFmt w:val="bullet"/>
      <w:lvlText w:val="-"/>
      <w:lvlJc w:val="left"/>
      <w:pPr>
        <w:ind w:left="1068" w:hanging="360"/>
      </w:pPr>
      <w:rPr>
        <w:rFonts w:ascii="Calibri" w:eastAsiaTheme="minorEastAsia"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7F6F0E92"/>
    <w:multiLevelType w:val="hybridMultilevel"/>
    <w:tmpl w:val="C3E23C80"/>
    <w:lvl w:ilvl="0" w:tplc="437AEFF2">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
  </w:num>
  <w:num w:numId="4">
    <w:abstractNumId w:val="13"/>
  </w:num>
  <w:num w:numId="5">
    <w:abstractNumId w:val="4"/>
  </w:num>
  <w:num w:numId="6">
    <w:abstractNumId w:val="18"/>
  </w:num>
  <w:num w:numId="7">
    <w:abstractNumId w:val="12"/>
  </w:num>
  <w:num w:numId="8">
    <w:abstractNumId w:val="2"/>
  </w:num>
  <w:num w:numId="9">
    <w:abstractNumId w:val="6"/>
  </w:num>
  <w:num w:numId="10">
    <w:abstractNumId w:val="9"/>
  </w:num>
  <w:num w:numId="11">
    <w:abstractNumId w:val="14"/>
  </w:num>
  <w:num w:numId="12">
    <w:abstractNumId w:val="1"/>
  </w:num>
  <w:num w:numId="13">
    <w:abstractNumId w:val="17"/>
  </w:num>
  <w:num w:numId="14">
    <w:abstractNumId w:val="7"/>
  </w:num>
  <w:num w:numId="15">
    <w:abstractNumId w:val="8"/>
  </w:num>
  <w:num w:numId="16">
    <w:abstractNumId w:val="15"/>
  </w:num>
  <w:num w:numId="17">
    <w:abstractNumId w:val="16"/>
  </w:num>
  <w:num w:numId="18">
    <w:abstractNumId w:val="0"/>
  </w:num>
  <w:num w:numId="19">
    <w:abstractNumId w:val="1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21145"/>
    <w:rsid w:val="00033AAB"/>
    <w:rsid w:val="000545C4"/>
    <w:rsid w:val="00082B22"/>
    <w:rsid w:val="000B36A2"/>
    <w:rsid w:val="000B3FA4"/>
    <w:rsid w:val="000F1EAD"/>
    <w:rsid w:val="00184942"/>
    <w:rsid w:val="00235A54"/>
    <w:rsid w:val="002B1C83"/>
    <w:rsid w:val="00344E52"/>
    <w:rsid w:val="00347465"/>
    <w:rsid w:val="0035036C"/>
    <w:rsid w:val="00397C5E"/>
    <w:rsid w:val="003E2B99"/>
    <w:rsid w:val="0041486E"/>
    <w:rsid w:val="00416DF3"/>
    <w:rsid w:val="004341A1"/>
    <w:rsid w:val="00453A09"/>
    <w:rsid w:val="00483C02"/>
    <w:rsid w:val="004E3CE8"/>
    <w:rsid w:val="00514587"/>
    <w:rsid w:val="00516AF0"/>
    <w:rsid w:val="00522C95"/>
    <w:rsid w:val="005410AF"/>
    <w:rsid w:val="005A6217"/>
    <w:rsid w:val="005C4A1D"/>
    <w:rsid w:val="00621145"/>
    <w:rsid w:val="00626BA9"/>
    <w:rsid w:val="00681DB0"/>
    <w:rsid w:val="006D119C"/>
    <w:rsid w:val="006D4CB7"/>
    <w:rsid w:val="006E5E8D"/>
    <w:rsid w:val="00733A03"/>
    <w:rsid w:val="00764ED0"/>
    <w:rsid w:val="007A4EBE"/>
    <w:rsid w:val="007B5BD8"/>
    <w:rsid w:val="00807FEF"/>
    <w:rsid w:val="00860E40"/>
    <w:rsid w:val="008C708B"/>
    <w:rsid w:val="00914104"/>
    <w:rsid w:val="00941892"/>
    <w:rsid w:val="009A20F6"/>
    <w:rsid w:val="009E0039"/>
    <w:rsid w:val="009E5026"/>
    <w:rsid w:val="00A657A7"/>
    <w:rsid w:val="00A7284A"/>
    <w:rsid w:val="00A817AA"/>
    <w:rsid w:val="00B2596F"/>
    <w:rsid w:val="00B90FFB"/>
    <w:rsid w:val="00B93FE5"/>
    <w:rsid w:val="00C50058"/>
    <w:rsid w:val="00D26DCC"/>
    <w:rsid w:val="00D304F9"/>
    <w:rsid w:val="00D32D98"/>
    <w:rsid w:val="00D32E80"/>
    <w:rsid w:val="00DB32B3"/>
    <w:rsid w:val="00DC24F0"/>
    <w:rsid w:val="00DD4420"/>
    <w:rsid w:val="00E209C9"/>
    <w:rsid w:val="00E21787"/>
    <w:rsid w:val="00E2491D"/>
    <w:rsid w:val="00E472B9"/>
    <w:rsid w:val="00E81C53"/>
    <w:rsid w:val="00E81CC1"/>
    <w:rsid w:val="00EC386E"/>
    <w:rsid w:val="00F47E33"/>
    <w:rsid w:val="00F47E64"/>
    <w:rsid w:val="00F55B3A"/>
    <w:rsid w:val="00FC7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F9"/>
  </w:style>
  <w:style w:type="paragraph" w:styleId="1">
    <w:name w:val="heading 1"/>
    <w:basedOn w:val="a"/>
    <w:link w:val="10"/>
    <w:uiPriority w:val="9"/>
    <w:qFormat/>
    <w:rsid w:val="005A62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5A62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145"/>
    <w:pPr>
      <w:ind w:left="720"/>
      <w:contextualSpacing/>
    </w:pPr>
  </w:style>
  <w:style w:type="paragraph" w:styleId="a4">
    <w:name w:val="No Spacing"/>
    <w:qFormat/>
    <w:rsid w:val="00DD4420"/>
    <w:pPr>
      <w:spacing w:after="0" w:line="240" w:lineRule="auto"/>
    </w:pPr>
  </w:style>
  <w:style w:type="character" w:styleId="a5">
    <w:name w:val="Hyperlink"/>
    <w:basedOn w:val="a0"/>
    <w:uiPriority w:val="99"/>
    <w:unhideWhenUsed/>
    <w:rsid w:val="00DD4420"/>
    <w:rPr>
      <w:color w:val="0000FF" w:themeColor="hyperlink"/>
      <w:u w:val="single"/>
    </w:rPr>
  </w:style>
  <w:style w:type="paragraph" w:styleId="a6">
    <w:name w:val="header"/>
    <w:basedOn w:val="a"/>
    <w:link w:val="a7"/>
    <w:uiPriority w:val="99"/>
    <w:unhideWhenUsed/>
    <w:rsid w:val="00FC7D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7D9C"/>
  </w:style>
  <w:style w:type="paragraph" w:styleId="a8">
    <w:name w:val="footer"/>
    <w:basedOn w:val="a"/>
    <w:link w:val="a9"/>
    <w:uiPriority w:val="99"/>
    <w:semiHidden/>
    <w:unhideWhenUsed/>
    <w:rsid w:val="00FC7D9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C7D9C"/>
  </w:style>
  <w:style w:type="paragraph" w:styleId="HTML">
    <w:name w:val="HTML Preformatted"/>
    <w:basedOn w:val="a"/>
    <w:link w:val="HTML0"/>
    <w:uiPriority w:val="99"/>
    <w:semiHidden/>
    <w:unhideWhenUsed/>
    <w:rsid w:val="006E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E5E8D"/>
    <w:rPr>
      <w:rFonts w:ascii="Courier New" w:eastAsia="Times New Roman" w:hAnsi="Courier New" w:cs="Courier New"/>
      <w:sz w:val="20"/>
      <w:szCs w:val="20"/>
    </w:rPr>
  </w:style>
  <w:style w:type="character" w:customStyle="1" w:styleId="shorttext">
    <w:name w:val="short_text"/>
    <w:basedOn w:val="a0"/>
    <w:rsid w:val="008C708B"/>
  </w:style>
  <w:style w:type="character" w:customStyle="1" w:styleId="10">
    <w:name w:val="Заголовок 1 Знак"/>
    <w:basedOn w:val="a0"/>
    <w:link w:val="1"/>
    <w:uiPriority w:val="9"/>
    <w:rsid w:val="005A6217"/>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5A6217"/>
    <w:rPr>
      <w:rFonts w:ascii="Times New Roman" w:eastAsia="Times New Roman" w:hAnsi="Times New Roman" w:cs="Times New Roman"/>
      <w:b/>
      <w:bCs/>
      <w:sz w:val="24"/>
      <w:szCs w:val="24"/>
    </w:rPr>
  </w:style>
  <w:style w:type="paragraph" w:styleId="aa">
    <w:name w:val="Normal (Web)"/>
    <w:basedOn w:val="a"/>
    <w:uiPriority w:val="99"/>
    <w:semiHidden/>
    <w:unhideWhenUsed/>
    <w:rsid w:val="005A62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5649545">
      <w:bodyDiv w:val="1"/>
      <w:marLeft w:val="0"/>
      <w:marRight w:val="0"/>
      <w:marTop w:val="0"/>
      <w:marBottom w:val="0"/>
      <w:divBdr>
        <w:top w:val="none" w:sz="0" w:space="0" w:color="auto"/>
        <w:left w:val="none" w:sz="0" w:space="0" w:color="auto"/>
        <w:bottom w:val="none" w:sz="0" w:space="0" w:color="auto"/>
        <w:right w:val="none" w:sz="0" w:space="0" w:color="auto"/>
      </w:divBdr>
      <w:divsChild>
        <w:div w:id="1983652421">
          <w:marLeft w:val="0"/>
          <w:marRight w:val="0"/>
          <w:marTop w:val="0"/>
          <w:marBottom w:val="0"/>
          <w:divBdr>
            <w:top w:val="none" w:sz="0" w:space="0" w:color="auto"/>
            <w:left w:val="none" w:sz="0" w:space="0" w:color="auto"/>
            <w:bottom w:val="none" w:sz="0" w:space="0" w:color="auto"/>
            <w:right w:val="none" w:sz="0" w:space="0" w:color="auto"/>
          </w:divBdr>
        </w:div>
        <w:div w:id="707217293">
          <w:marLeft w:val="0"/>
          <w:marRight w:val="0"/>
          <w:marTop w:val="0"/>
          <w:marBottom w:val="0"/>
          <w:divBdr>
            <w:top w:val="none" w:sz="0" w:space="0" w:color="auto"/>
            <w:left w:val="none" w:sz="0" w:space="0" w:color="auto"/>
            <w:bottom w:val="none" w:sz="0" w:space="0" w:color="auto"/>
            <w:right w:val="none" w:sz="0" w:space="0" w:color="auto"/>
          </w:divBdr>
          <w:divsChild>
            <w:div w:id="11291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59225">
      <w:bodyDiv w:val="1"/>
      <w:marLeft w:val="0"/>
      <w:marRight w:val="0"/>
      <w:marTop w:val="0"/>
      <w:marBottom w:val="0"/>
      <w:divBdr>
        <w:top w:val="none" w:sz="0" w:space="0" w:color="auto"/>
        <w:left w:val="none" w:sz="0" w:space="0" w:color="auto"/>
        <w:bottom w:val="none" w:sz="0" w:space="0" w:color="auto"/>
        <w:right w:val="none" w:sz="0" w:space="0" w:color="auto"/>
      </w:divBdr>
    </w:div>
    <w:div w:id="1039086411">
      <w:bodyDiv w:val="1"/>
      <w:marLeft w:val="0"/>
      <w:marRight w:val="0"/>
      <w:marTop w:val="0"/>
      <w:marBottom w:val="0"/>
      <w:divBdr>
        <w:top w:val="none" w:sz="0" w:space="0" w:color="auto"/>
        <w:left w:val="none" w:sz="0" w:space="0" w:color="auto"/>
        <w:bottom w:val="none" w:sz="0" w:space="0" w:color="auto"/>
        <w:right w:val="none" w:sz="0" w:space="0" w:color="auto"/>
      </w:divBdr>
    </w:div>
    <w:div w:id="1192035815">
      <w:bodyDiv w:val="1"/>
      <w:marLeft w:val="0"/>
      <w:marRight w:val="0"/>
      <w:marTop w:val="0"/>
      <w:marBottom w:val="0"/>
      <w:divBdr>
        <w:top w:val="none" w:sz="0" w:space="0" w:color="auto"/>
        <w:left w:val="none" w:sz="0" w:space="0" w:color="auto"/>
        <w:bottom w:val="none" w:sz="0" w:space="0" w:color="auto"/>
        <w:right w:val="none" w:sz="0" w:space="0" w:color="auto"/>
      </w:divBdr>
    </w:div>
    <w:div w:id="1228687642">
      <w:bodyDiv w:val="1"/>
      <w:marLeft w:val="0"/>
      <w:marRight w:val="0"/>
      <w:marTop w:val="0"/>
      <w:marBottom w:val="0"/>
      <w:divBdr>
        <w:top w:val="none" w:sz="0" w:space="0" w:color="auto"/>
        <w:left w:val="none" w:sz="0" w:space="0" w:color="auto"/>
        <w:bottom w:val="none" w:sz="0" w:space="0" w:color="auto"/>
        <w:right w:val="none" w:sz="0" w:space="0" w:color="auto"/>
      </w:divBdr>
    </w:div>
    <w:div w:id="1337535506">
      <w:bodyDiv w:val="1"/>
      <w:marLeft w:val="0"/>
      <w:marRight w:val="0"/>
      <w:marTop w:val="0"/>
      <w:marBottom w:val="0"/>
      <w:divBdr>
        <w:top w:val="none" w:sz="0" w:space="0" w:color="auto"/>
        <w:left w:val="none" w:sz="0" w:space="0" w:color="auto"/>
        <w:bottom w:val="none" w:sz="0" w:space="0" w:color="auto"/>
        <w:right w:val="none" w:sz="0" w:space="0" w:color="auto"/>
      </w:divBdr>
    </w:div>
    <w:div w:id="1439913816">
      <w:bodyDiv w:val="1"/>
      <w:marLeft w:val="0"/>
      <w:marRight w:val="0"/>
      <w:marTop w:val="0"/>
      <w:marBottom w:val="0"/>
      <w:divBdr>
        <w:top w:val="none" w:sz="0" w:space="0" w:color="auto"/>
        <w:left w:val="none" w:sz="0" w:space="0" w:color="auto"/>
        <w:bottom w:val="none" w:sz="0" w:space="0" w:color="auto"/>
        <w:right w:val="none" w:sz="0" w:space="0" w:color="auto"/>
      </w:divBdr>
    </w:div>
    <w:div w:id="1487016700">
      <w:bodyDiv w:val="1"/>
      <w:marLeft w:val="0"/>
      <w:marRight w:val="0"/>
      <w:marTop w:val="0"/>
      <w:marBottom w:val="0"/>
      <w:divBdr>
        <w:top w:val="none" w:sz="0" w:space="0" w:color="auto"/>
        <w:left w:val="none" w:sz="0" w:space="0" w:color="auto"/>
        <w:bottom w:val="none" w:sz="0" w:space="0" w:color="auto"/>
        <w:right w:val="none" w:sz="0" w:space="0" w:color="auto"/>
      </w:divBdr>
    </w:div>
    <w:div w:id="1719742652">
      <w:bodyDiv w:val="1"/>
      <w:marLeft w:val="0"/>
      <w:marRight w:val="0"/>
      <w:marTop w:val="0"/>
      <w:marBottom w:val="0"/>
      <w:divBdr>
        <w:top w:val="none" w:sz="0" w:space="0" w:color="auto"/>
        <w:left w:val="none" w:sz="0" w:space="0" w:color="auto"/>
        <w:bottom w:val="none" w:sz="0" w:space="0" w:color="auto"/>
        <w:right w:val="none" w:sz="0" w:space="0" w:color="auto"/>
      </w:divBdr>
    </w:div>
    <w:div w:id="203884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bus.com@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rabus@gmail.com" TargetMode="External"/><Relationship Id="rId4" Type="http://schemas.openxmlformats.org/officeDocument/2006/relationships/settings" Target="settings.xml"/><Relationship Id="rId9" Type="http://schemas.openxmlformats.org/officeDocument/2006/relationships/hyperlink" Target="mailto:erabus@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A4A12-0897-4345-B52F-2C5895F6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11</Pages>
  <Words>3526</Words>
  <Characters>20099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ВАТ "Закарпатавтотранс"</Company>
  <LinksUpToDate>false</LinksUpToDate>
  <CharactersWithSpaces>23578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Vladimir aka punsh</cp:lastModifiedBy>
  <cp:revision>31</cp:revision>
  <dcterms:created xsi:type="dcterms:W3CDTF">2018-11-15T10:47:00Z</dcterms:created>
  <dcterms:modified xsi:type="dcterms:W3CDTF">2019-06-15T09:04:00Z</dcterms:modified>
</cp:coreProperties>
</file>